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1C" w:rsidRPr="00F3093C" w:rsidRDefault="00272A1C" w:rsidP="004E68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93C">
        <w:rPr>
          <w:rFonts w:ascii="Times New Roman" w:hAnsi="Times New Roman" w:cs="Times New Roman"/>
          <w:b/>
          <w:bCs/>
          <w:sz w:val="24"/>
          <w:szCs w:val="24"/>
        </w:rPr>
        <w:t>РЕСПУБЛИКА МОРДОВИЯ</w:t>
      </w:r>
    </w:p>
    <w:p w:rsidR="00272A1C" w:rsidRPr="00F3093C" w:rsidRDefault="00272A1C" w:rsidP="004E68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93C">
        <w:rPr>
          <w:rFonts w:ascii="Times New Roman" w:hAnsi="Times New Roman" w:cs="Times New Roman"/>
          <w:b/>
          <w:bCs/>
          <w:sz w:val="24"/>
          <w:szCs w:val="24"/>
        </w:rPr>
        <w:t>Атяшевский муниципальный район</w:t>
      </w:r>
    </w:p>
    <w:p w:rsidR="00272A1C" w:rsidRPr="00F3093C" w:rsidRDefault="00272A1C" w:rsidP="004E68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93C">
        <w:rPr>
          <w:rFonts w:ascii="Times New Roman" w:hAnsi="Times New Roman" w:cs="Times New Roman"/>
          <w:b/>
          <w:bCs/>
          <w:sz w:val="24"/>
          <w:szCs w:val="24"/>
        </w:rPr>
        <w:t>Козловское сельское поселение</w:t>
      </w:r>
    </w:p>
    <w:p w:rsidR="00272A1C" w:rsidRPr="00F3093C" w:rsidRDefault="00272A1C" w:rsidP="00BC514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72A1C" w:rsidRDefault="00272A1C" w:rsidP="00BC5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A1C" w:rsidRPr="00116A55" w:rsidRDefault="00272A1C" w:rsidP="00BC5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A55">
        <w:rPr>
          <w:rFonts w:ascii="Times New Roman" w:hAnsi="Times New Roman" w:cs="Times New Roman"/>
          <w:b/>
          <w:sz w:val="28"/>
          <w:szCs w:val="28"/>
        </w:rPr>
        <w:t>Итоговый документ Публичных слушаний по  проекту решени</w:t>
      </w:r>
      <w:r w:rsidR="0050574E">
        <w:rPr>
          <w:rFonts w:ascii="Times New Roman" w:hAnsi="Times New Roman" w:cs="Times New Roman"/>
          <w:b/>
          <w:sz w:val="28"/>
          <w:szCs w:val="28"/>
        </w:rPr>
        <w:t>я</w:t>
      </w:r>
      <w:r w:rsidRPr="00116A55">
        <w:rPr>
          <w:rFonts w:ascii="Times New Roman" w:hAnsi="Times New Roman" w:cs="Times New Roman"/>
          <w:b/>
          <w:sz w:val="28"/>
          <w:szCs w:val="28"/>
        </w:rPr>
        <w:t xml:space="preserve"> Совета депутатов Козловского сельского поселения Атяшевского муниципального района  Республики Мордовия </w:t>
      </w:r>
      <w:r w:rsidRPr="00116A5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16A55">
        <w:rPr>
          <w:rFonts w:ascii="Times New Roman" w:hAnsi="Times New Roman" w:cs="Times New Roman"/>
          <w:b/>
          <w:sz w:val="28"/>
          <w:szCs w:val="28"/>
        </w:rPr>
        <w:t>О внесении изменений в Правила землепользования и застройки  Козловского сельского поселения Атяшевского муниципального района Республики Мордовия»</w:t>
      </w:r>
    </w:p>
    <w:p w:rsidR="00272A1C" w:rsidRPr="00116A55" w:rsidRDefault="00272A1C" w:rsidP="00BC5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A1C" w:rsidRPr="00BC514E" w:rsidRDefault="00272A1C" w:rsidP="00BC514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C514E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</w:t>
      </w:r>
      <w:r>
        <w:rPr>
          <w:rFonts w:ascii="Times New Roman" w:hAnsi="Times New Roman" w:cs="Times New Roman"/>
          <w:sz w:val="24"/>
          <w:szCs w:val="24"/>
        </w:rPr>
        <w:t>решением Совета депутатов</w:t>
      </w:r>
      <w:r w:rsidRPr="00BC514E">
        <w:rPr>
          <w:rFonts w:ascii="Times New Roman" w:hAnsi="Times New Roman" w:cs="Times New Roman"/>
          <w:sz w:val="24"/>
          <w:szCs w:val="24"/>
        </w:rPr>
        <w:t xml:space="preserve"> Козловского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0574E">
        <w:rPr>
          <w:rFonts w:ascii="Times New Roman" w:hAnsi="Times New Roman" w:cs="Times New Roman"/>
          <w:sz w:val="24"/>
          <w:szCs w:val="24"/>
        </w:rPr>
        <w:t>2 ноября</w:t>
      </w:r>
      <w:r w:rsidR="00A51250">
        <w:rPr>
          <w:rFonts w:ascii="Times New Roman" w:hAnsi="Times New Roman" w:cs="Times New Roman"/>
          <w:sz w:val="24"/>
          <w:szCs w:val="24"/>
        </w:rPr>
        <w:t xml:space="preserve"> </w:t>
      </w:r>
      <w:r w:rsidRPr="00BC514E">
        <w:rPr>
          <w:rFonts w:ascii="Times New Roman" w:hAnsi="Times New Roman" w:cs="Times New Roman"/>
          <w:sz w:val="24"/>
          <w:szCs w:val="24"/>
        </w:rPr>
        <w:t>202</w:t>
      </w:r>
      <w:r w:rsidR="0050574E">
        <w:rPr>
          <w:rFonts w:ascii="Times New Roman" w:hAnsi="Times New Roman" w:cs="Times New Roman"/>
          <w:sz w:val="24"/>
          <w:szCs w:val="24"/>
        </w:rPr>
        <w:t>3</w:t>
      </w:r>
      <w:r w:rsidRPr="00BC514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0574E">
        <w:rPr>
          <w:rFonts w:ascii="Times New Roman" w:hAnsi="Times New Roman" w:cs="Times New Roman"/>
          <w:sz w:val="24"/>
          <w:szCs w:val="24"/>
        </w:rPr>
        <w:t>27</w:t>
      </w:r>
      <w:r w:rsidRPr="00BC514E">
        <w:rPr>
          <w:rFonts w:ascii="Times New Roman" w:hAnsi="Times New Roman" w:cs="Times New Roman"/>
          <w:sz w:val="24"/>
          <w:szCs w:val="24"/>
        </w:rPr>
        <w:t xml:space="preserve"> «О назначении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C514E">
        <w:rPr>
          <w:rFonts w:ascii="Times New Roman" w:hAnsi="Times New Roman" w:cs="Times New Roman"/>
          <w:sz w:val="24"/>
          <w:szCs w:val="24"/>
        </w:rPr>
        <w:t xml:space="preserve">убличных слушаний», опубликованным  в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C514E">
        <w:rPr>
          <w:rFonts w:ascii="Times New Roman" w:hAnsi="Times New Roman" w:cs="Times New Roman"/>
          <w:sz w:val="24"/>
          <w:szCs w:val="24"/>
        </w:rPr>
        <w:t>нформационном бюллетен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C514E">
        <w:rPr>
          <w:rFonts w:ascii="Times New Roman" w:hAnsi="Times New Roman" w:cs="Times New Roman"/>
          <w:sz w:val="24"/>
          <w:szCs w:val="24"/>
        </w:rPr>
        <w:t xml:space="preserve"> Козловского сельского поселения Атяшевского муниципального района Республики Мордовия  № </w:t>
      </w:r>
      <w:r w:rsidR="0050574E">
        <w:rPr>
          <w:rFonts w:ascii="Times New Roman" w:hAnsi="Times New Roman" w:cs="Times New Roman"/>
          <w:sz w:val="24"/>
          <w:szCs w:val="24"/>
        </w:rPr>
        <w:t>59</w:t>
      </w:r>
      <w:r w:rsidRPr="00BC514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0574E">
        <w:rPr>
          <w:rFonts w:ascii="Times New Roman" w:hAnsi="Times New Roman" w:cs="Times New Roman"/>
          <w:sz w:val="24"/>
          <w:szCs w:val="24"/>
        </w:rPr>
        <w:t>2 ноября</w:t>
      </w:r>
      <w:r w:rsidRPr="00BC514E">
        <w:rPr>
          <w:rFonts w:ascii="Times New Roman" w:hAnsi="Times New Roman" w:cs="Times New Roman"/>
          <w:sz w:val="24"/>
          <w:szCs w:val="24"/>
        </w:rPr>
        <w:t>202</w:t>
      </w:r>
      <w:r w:rsidR="0050574E">
        <w:rPr>
          <w:rFonts w:ascii="Times New Roman" w:hAnsi="Times New Roman" w:cs="Times New Roman"/>
          <w:sz w:val="24"/>
          <w:szCs w:val="24"/>
        </w:rPr>
        <w:t>3</w:t>
      </w:r>
      <w:r w:rsidRPr="00BC514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72A1C" w:rsidRPr="00BC514E" w:rsidRDefault="00272A1C" w:rsidP="00BC514E">
      <w:pPr>
        <w:rPr>
          <w:rFonts w:ascii="Times New Roman" w:hAnsi="Times New Roman" w:cs="Times New Roman"/>
          <w:sz w:val="24"/>
          <w:szCs w:val="24"/>
        </w:rPr>
      </w:pPr>
    </w:p>
    <w:p w:rsidR="00272A1C" w:rsidRPr="00BC514E" w:rsidRDefault="00272A1C" w:rsidP="00BC514E">
      <w:pPr>
        <w:rPr>
          <w:rFonts w:ascii="Times New Roman" w:hAnsi="Times New Roman" w:cs="Times New Roman"/>
          <w:sz w:val="24"/>
          <w:szCs w:val="24"/>
        </w:rPr>
      </w:pPr>
      <w:r w:rsidRPr="00BC514E">
        <w:rPr>
          <w:rFonts w:ascii="Times New Roman" w:hAnsi="Times New Roman" w:cs="Times New Roman"/>
          <w:b/>
          <w:sz w:val="24"/>
          <w:szCs w:val="24"/>
        </w:rPr>
        <w:t>Тема публичных слушаний</w:t>
      </w:r>
      <w:r w:rsidRPr="00BC514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72A1C" w:rsidRPr="004E6822" w:rsidRDefault="00272A1C" w:rsidP="00BC514E">
      <w:pPr>
        <w:ind w:left="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рассмотрение проекта    решения</w:t>
      </w:r>
      <w:r w:rsidRPr="00BC514E">
        <w:rPr>
          <w:rFonts w:ascii="Times New Roman" w:hAnsi="Times New Roman" w:cs="Times New Roman"/>
          <w:sz w:val="24"/>
          <w:szCs w:val="24"/>
        </w:rPr>
        <w:t xml:space="preserve"> Совета депутатов Козловского сельского поселения</w:t>
      </w:r>
      <w:r w:rsidR="00A51250">
        <w:rPr>
          <w:rFonts w:ascii="Times New Roman" w:hAnsi="Times New Roman" w:cs="Times New Roman"/>
          <w:sz w:val="24"/>
          <w:szCs w:val="24"/>
        </w:rPr>
        <w:t xml:space="preserve"> </w:t>
      </w:r>
      <w:r w:rsidRPr="00BC514E">
        <w:rPr>
          <w:rFonts w:ascii="Times New Roman" w:hAnsi="Times New Roman" w:cs="Times New Roman"/>
          <w:sz w:val="24"/>
          <w:szCs w:val="24"/>
        </w:rPr>
        <w:t xml:space="preserve">Атяшевского муниципального района  Республики Мордовия </w:t>
      </w:r>
      <w:r w:rsidRPr="004E6822">
        <w:rPr>
          <w:rFonts w:ascii="Times New Roman" w:hAnsi="Times New Roman" w:cs="Times New Roman"/>
          <w:bCs/>
          <w:sz w:val="24"/>
          <w:szCs w:val="24"/>
        </w:rPr>
        <w:t>«</w:t>
      </w:r>
      <w:r w:rsidRPr="004E6822">
        <w:rPr>
          <w:rFonts w:ascii="Times New Roman" w:hAnsi="Times New Roman" w:cs="Times New Roman"/>
          <w:sz w:val="24"/>
          <w:szCs w:val="24"/>
        </w:rPr>
        <w:t>О внесении изменений в Правила землепользования и застройки  Козловского сельского поселения Атяшевского муниципального района Республики Мордовия».</w:t>
      </w:r>
    </w:p>
    <w:p w:rsidR="00272A1C" w:rsidRPr="004E6822" w:rsidRDefault="00272A1C" w:rsidP="00BC514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72A1C" w:rsidRPr="00BC514E" w:rsidRDefault="00272A1C" w:rsidP="00BC514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C514E">
        <w:rPr>
          <w:rFonts w:ascii="Times New Roman" w:hAnsi="Times New Roman" w:cs="Times New Roman"/>
          <w:b/>
          <w:sz w:val="24"/>
          <w:szCs w:val="24"/>
        </w:rPr>
        <w:t>Дата и время проведения</w:t>
      </w:r>
      <w:r w:rsidRPr="00BC514E">
        <w:rPr>
          <w:rFonts w:ascii="Times New Roman" w:hAnsi="Times New Roman" w:cs="Times New Roman"/>
          <w:sz w:val="24"/>
          <w:szCs w:val="24"/>
        </w:rPr>
        <w:t>:</w:t>
      </w:r>
    </w:p>
    <w:p w:rsidR="00272A1C" w:rsidRPr="00BC514E" w:rsidRDefault="00272A1C" w:rsidP="00BC514E">
      <w:pPr>
        <w:rPr>
          <w:rFonts w:ascii="Times New Roman" w:hAnsi="Times New Roman" w:cs="Times New Roman"/>
          <w:sz w:val="24"/>
          <w:szCs w:val="24"/>
        </w:rPr>
      </w:pPr>
      <w:r w:rsidRPr="00BC514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0574E">
        <w:rPr>
          <w:rFonts w:ascii="Times New Roman" w:hAnsi="Times New Roman" w:cs="Times New Roman"/>
          <w:sz w:val="24"/>
          <w:szCs w:val="24"/>
        </w:rPr>
        <w:t>2 декабря</w:t>
      </w:r>
      <w:r w:rsidRPr="00BC514E">
        <w:rPr>
          <w:rFonts w:ascii="Times New Roman" w:hAnsi="Times New Roman" w:cs="Times New Roman"/>
          <w:sz w:val="24"/>
          <w:szCs w:val="24"/>
        </w:rPr>
        <w:t xml:space="preserve"> 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C514E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C514E">
        <w:rPr>
          <w:rFonts w:ascii="Times New Roman" w:hAnsi="Times New Roman" w:cs="Times New Roman"/>
          <w:sz w:val="24"/>
          <w:szCs w:val="24"/>
        </w:rPr>
        <w:t xml:space="preserve">  1</w:t>
      </w:r>
      <w:r w:rsidR="0050574E">
        <w:rPr>
          <w:rFonts w:ascii="Times New Roman" w:hAnsi="Times New Roman" w:cs="Times New Roman"/>
          <w:sz w:val="24"/>
          <w:szCs w:val="24"/>
        </w:rPr>
        <w:t>5</w:t>
      </w:r>
      <w:r w:rsidRPr="00BC514E">
        <w:rPr>
          <w:rFonts w:ascii="Times New Roman" w:hAnsi="Times New Roman" w:cs="Times New Roman"/>
          <w:sz w:val="24"/>
          <w:szCs w:val="24"/>
        </w:rPr>
        <w:t xml:space="preserve"> ч. 00 мин. – в здании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Козловского сельского поселения</w:t>
      </w:r>
      <w:r w:rsidRPr="00BC514E">
        <w:rPr>
          <w:rFonts w:ascii="Times New Roman" w:hAnsi="Times New Roman" w:cs="Times New Roman"/>
          <w:sz w:val="24"/>
          <w:szCs w:val="24"/>
        </w:rPr>
        <w:t>, расположенн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C514E">
        <w:rPr>
          <w:rFonts w:ascii="Times New Roman" w:hAnsi="Times New Roman" w:cs="Times New Roman"/>
          <w:sz w:val="24"/>
          <w:szCs w:val="24"/>
        </w:rPr>
        <w:t xml:space="preserve"> по адресу: Атяшевский район, с. Козловка, ул. Советская , д.67.</w:t>
      </w:r>
    </w:p>
    <w:p w:rsidR="00272A1C" w:rsidRPr="00BC514E" w:rsidRDefault="00272A1C" w:rsidP="00BC514E">
      <w:pPr>
        <w:rPr>
          <w:rFonts w:ascii="Times New Roman" w:hAnsi="Times New Roman" w:cs="Times New Roman"/>
          <w:sz w:val="24"/>
          <w:szCs w:val="24"/>
        </w:rPr>
      </w:pPr>
    </w:p>
    <w:p w:rsidR="00272A1C" w:rsidRDefault="00272A1C" w:rsidP="00BC514E">
      <w:pPr>
        <w:rPr>
          <w:rFonts w:ascii="Times New Roman" w:hAnsi="Times New Roman" w:cs="Times New Roman"/>
          <w:b/>
          <w:sz w:val="24"/>
          <w:szCs w:val="24"/>
        </w:rPr>
      </w:pPr>
      <w:r w:rsidRPr="00BC514E">
        <w:rPr>
          <w:rFonts w:ascii="Times New Roman" w:hAnsi="Times New Roman" w:cs="Times New Roman"/>
          <w:b/>
          <w:sz w:val="24"/>
          <w:szCs w:val="24"/>
        </w:rPr>
        <w:t xml:space="preserve"> Состав рабочей группы:</w:t>
      </w:r>
    </w:p>
    <w:p w:rsidR="00272A1C" w:rsidRPr="00BC514E" w:rsidRDefault="00272A1C" w:rsidP="00BC514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000"/>
      </w:tblPr>
      <w:tblGrid>
        <w:gridCol w:w="3828"/>
        <w:gridCol w:w="486"/>
        <w:gridCol w:w="6318"/>
      </w:tblGrid>
      <w:tr w:rsidR="00272A1C" w:rsidRPr="00BC514E" w:rsidTr="00671F5A">
        <w:trPr>
          <w:trHeight w:val="643"/>
        </w:trPr>
        <w:tc>
          <w:tcPr>
            <w:tcW w:w="3828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51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Трифонова Наталья Николаевна</w:t>
            </w:r>
          </w:p>
        </w:tc>
        <w:tc>
          <w:tcPr>
            <w:tcW w:w="486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eastAsia="ar-SA"/>
              </w:rPr>
            </w:pPr>
            <w:r w:rsidRPr="00BC514E"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318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51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заместитель Главы Козловского  сельского поселения Атяшевского муниципального района Республики Мордовия – руководитель рабочей группы;</w:t>
            </w:r>
          </w:p>
        </w:tc>
      </w:tr>
      <w:tr w:rsidR="00272A1C" w:rsidRPr="00BC514E" w:rsidTr="00671F5A">
        <w:trPr>
          <w:trHeight w:val="943"/>
        </w:trPr>
        <w:tc>
          <w:tcPr>
            <w:tcW w:w="3828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51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Титова Марина Сергеевна</w:t>
            </w:r>
          </w:p>
        </w:tc>
        <w:tc>
          <w:tcPr>
            <w:tcW w:w="486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eastAsia="ar-SA"/>
              </w:rPr>
            </w:pPr>
            <w:r w:rsidRPr="00BC514E"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318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51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главный бухгалтер Администрации Козловского сельского поселения Атяшевского муниципального района Республики Мордовия  – заместитель руководителя рабочей группы;</w:t>
            </w:r>
          </w:p>
        </w:tc>
      </w:tr>
      <w:tr w:rsidR="00272A1C" w:rsidRPr="00BC514E" w:rsidTr="00671F5A">
        <w:tc>
          <w:tcPr>
            <w:tcW w:w="3828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51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Абрамова Татьяна Викторовна</w:t>
            </w:r>
          </w:p>
        </w:tc>
        <w:tc>
          <w:tcPr>
            <w:tcW w:w="486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eastAsia="ar-SA"/>
              </w:rPr>
            </w:pPr>
            <w:r w:rsidRPr="00BC514E"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318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51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заместитель Главы Козловского сельского поселения Атяшевского муниципального района Республики Мордовия – секретарь рабочей группы;</w:t>
            </w:r>
          </w:p>
        </w:tc>
      </w:tr>
      <w:tr w:rsidR="00272A1C" w:rsidRPr="00BC514E" w:rsidTr="00671F5A">
        <w:tc>
          <w:tcPr>
            <w:tcW w:w="3828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51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Гаврилина Людмила Константиновна </w:t>
            </w:r>
          </w:p>
        </w:tc>
        <w:tc>
          <w:tcPr>
            <w:tcW w:w="486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eastAsia="ar-SA"/>
              </w:rPr>
            </w:pPr>
            <w:r w:rsidRPr="00BC514E"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318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51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заместитель Главы Козловского сельского поселения Атяшевского муниципального района Республики Мордовия - член рабочей группы;</w:t>
            </w:r>
          </w:p>
        </w:tc>
      </w:tr>
      <w:tr w:rsidR="00272A1C" w:rsidRPr="00BC514E" w:rsidTr="00671F5A">
        <w:tc>
          <w:tcPr>
            <w:tcW w:w="3828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51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Ризаева Надежда Михайловна</w:t>
            </w:r>
          </w:p>
        </w:tc>
        <w:tc>
          <w:tcPr>
            <w:tcW w:w="486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eastAsia="ar-SA"/>
              </w:rPr>
            </w:pPr>
            <w:r w:rsidRPr="00BC514E"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318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51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заместитель Главы Козловского сельского поселения Атяшевского муниципального района Республики Мордовия – член рабочей группы.</w:t>
            </w:r>
          </w:p>
        </w:tc>
      </w:tr>
      <w:tr w:rsidR="00272A1C" w:rsidRPr="00BC514E" w:rsidTr="00671F5A">
        <w:tc>
          <w:tcPr>
            <w:tcW w:w="3828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51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Фомина Ирина Михайловна</w:t>
            </w:r>
          </w:p>
        </w:tc>
        <w:tc>
          <w:tcPr>
            <w:tcW w:w="486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eastAsia="ar-SA"/>
              </w:rPr>
            </w:pPr>
            <w:r w:rsidRPr="00BC514E"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318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51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заместитель Главы Козловского сельского поселения Атяшевского муниципального района Республики Мордовия – член рабочей группы.</w:t>
            </w:r>
          </w:p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2A1C" w:rsidRPr="00BC514E" w:rsidTr="00671F5A">
        <w:tc>
          <w:tcPr>
            <w:tcW w:w="3828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86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b/>
                <w:bCs/>
                <w:color w:val="000080"/>
                <w:sz w:val="26"/>
                <w:szCs w:val="24"/>
                <w:lang w:eastAsia="ar-SA"/>
              </w:rPr>
            </w:pPr>
          </w:p>
        </w:tc>
        <w:tc>
          <w:tcPr>
            <w:tcW w:w="6318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72A1C" w:rsidRPr="00BC514E" w:rsidTr="00671F5A">
        <w:trPr>
          <w:trHeight w:val="643"/>
        </w:trPr>
        <w:tc>
          <w:tcPr>
            <w:tcW w:w="3828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51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Третьякова Антонина Ивановна</w:t>
            </w:r>
          </w:p>
        </w:tc>
        <w:tc>
          <w:tcPr>
            <w:tcW w:w="486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eastAsia="ar-SA"/>
              </w:rPr>
            </w:pPr>
            <w:r w:rsidRPr="00BC514E"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318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51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ведущий специалист Администрации Козловского  сельского поселения Атяшевского муниципального района Республики Мордовия – член рабочей группы.</w:t>
            </w:r>
          </w:p>
        </w:tc>
      </w:tr>
      <w:tr w:rsidR="00272A1C" w:rsidRPr="00BC514E" w:rsidTr="00671F5A">
        <w:trPr>
          <w:trHeight w:val="943"/>
        </w:trPr>
        <w:tc>
          <w:tcPr>
            <w:tcW w:w="3828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86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b/>
                <w:bCs/>
                <w:color w:val="000080"/>
                <w:sz w:val="26"/>
                <w:szCs w:val="24"/>
                <w:lang w:eastAsia="ar-SA"/>
              </w:rPr>
            </w:pPr>
          </w:p>
        </w:tc>
        <w:tc>
          <w:tcPr>
            <w:tcW w:w="6318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272A1C" w:rsidRPr="00BC514E" w:rsidRDefault="00272A1C" w:rsidP="00BC514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C514E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BC514E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у  решения</w:t>
      </w:r>
      <w:r w:rsidRPr="00BC514E">
        <w:rPr>
          <w:rFonts w:ascii="Times New Roman" w:hAnsi="Times New Roman" w:cs="Times New Roman"/>
          <w:sz w:val="24"/>
          <w:szCs w:val="24"/>
        </w:rPr>
        <w:t xml:space="preserve"> Совета депутатов Козловского сельского поселения Атяшевского муниципального района  Республики Мордовия </w:t>
      </w:r>
      <w:r w:rsidRPr="004E6822">
        <w:rPr>
          <w:rFonts w:ascii="Times New Roman" w:hAnsi="Times New Roman" w:cs="Times New Roman"/>
          <w:bCs/>
          <w:sz w:val="24"/>
          <w:szCs w:val="24"/>
        </w:rPr>
        <w:t>«</w:t>
      </w:r>
      <w:r w:rsidRPr="004E6822">
        <w:rPr>
          <w:rFonts w:ascii="Times New Roman" w:hAnsi="Times New Roman" w:cs="Times New Roman"/>
          <w:sz w:val="24"/>
          <w:szCs w:val="24"/>
        </w:rPr>
        <w:t>О внесении изменений в Правила землепользования и застройки  Козловского сельского поселения Атяшевского муниципального района Республики Мордовия»</w:t>
      </w:r>
      <w:r w:rsidRPr="00BC514E">
        <w:rPr>
          <w:rFonts w:ascii="Times New Roman" w:hAnsi="Times New Roman" w:cs="Times New Roman"/>
          <w:sz w:val="24"/>
          <w:szCs w:val="24"/>
        </w:rPr>
        <w:t xml:space="preserve">принимались рабочей группой до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0574E">
        <w:rPr>
          <w:rFonts w:ascii="Times New Roman" w:hAnsi="Times New Roman" w:cs="Times New Roman"/>
          <w:sz w:val="24"/>
          <w:szCs w:val="24"/>
        </w:rPr>
        <w:t>1 декабря</w:t>
      </w:r>
      <w:r w:rsidRPr="00BC514E">
        <w:rPr>
          <w:rFonts w:ascii="Times New Roman" w:hAnsi="Times New Roman" w:cs="Times New Roman"/>
          <w:sz w:val="24"/>
          <w:szCs w:val="24"/>
        </w:rPr>
        <w:t xml:space="preserve">  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C514E">
        <w:rPr>
          <w:rFonts w:ascii="Times New Roman" w:hAnsi="Times New Roman" w:cs="Times New Roman"/>
          <w:sz w:val="24"/>
          <w:szCs w:val="24"/>
        </w:rPr>
        <w:t xml:space="preserve"> года, в соответствии с прилагаемой формой о внесении предложений по проект</w:t>
      </w:r>
      <w:r w:rsidR="0050574E">
        <w:rPr>
          <w:rFonts w:ascii="Times New Roman" w:hAnsi="Times New Roman" w:cs="Times New Roman"/>
          <w:sz w:val="24"/>
          <w:szCs w:val="24"/>
        </w:rPr>
        <w:t xml:space="preserve">у </w:t>
      </w:r>
      <w:r w:rsidRPr="00BC514E">
        <w:rPr>
          <w:rFonts w:ascii="Times New Roman" w:hAnsi="Times New Roman" w:cs="Times New Roman"/>
          <w:sz w:val="24"/>
          <w:szCs w:val="24"/>
        </w:rPr>
        <w:t>решени</w:t>
      </w:r>
      <w:r w:rsidR="0050574E">
        <w:rPr>
          <w:rFonts w:ascii="Times New Roman" w:hAnsi="Times New Roman" w:cs="Times New Roman"/>
          <w:sz w:val="24"/>
          <w:szCs w:val="24"/>
        </w:rPr>
        <w:t>я, по адресу:</w:t>
      </w:r>
      <w:r w:rsidR="00A51250">
        <w:rPr>
          <w:rFonts w:ascii="Times New Roman" w:hAnsi="Times New Roman" w:cs="Times New Roman"/>
          <w:sz w:val="24"/>
          <w:szCs w:val="24"/>
        </w:rPr>
        <w:t xml:space="preserve"> </w:t>
      </w:r>
      <w:r w:rsidR="0050574E">
        <w:rPr>
          <w:rFonts w:ascii="Times New Roman" w:hAnsi="Times New Roman" w:cs="Times New Roman"/>
          <w:sz w:val="24"/>
          <w:szCs w:val="24"/>
        </w:rPr>
        <w:t>Атяшевский район</w:t>
      </w:r>
      <w:r w:rsidRPr="00BC514E">
        <w:rPr>
          <w:rFonts w:ascii="Times New Roman" w:hAnsi="Times New Roman" w:cs="Times New Roman"/>
          <w:sz w:val="24"/>
          <w:szCs w:val="24"/>
        </w:rPr>
        <w:t>, с. Козловка, ул. Советская , д.67 с 8 ч.00 мин. до 17 ч.00 мин., кроме субботы и воскресенья.</w:t>
      </w:r>
    </w:p>
    <w:p w:rsidR="00272A1C" w:rsidRDefault="00272A1C" w:rsidP="006C2C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72A1C" w:rsidRPr="00BC514E" w:rsidRDefault="00272A1C" w:rsidP="006C2CEF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C514E">
        <w:rPr>
          <w:rFonts w:ascii="Times New Roman" w:hAnsi="Times New Roman" w:cs="Times New Roman"/>
          <w:b/>
          <w:sz w:val="24"/>
          <w:szCs w:val="24"/>
        </w:rPr>
        <w:t>В  установленный срок предложения не поступили.</w:t>
      </w:r>
    </w:p>
    <w:p w:rsidR="00272A1C" w:rsidRDefault="00272A1C" w:rsidP="006C2C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72A1C" w:rsidRPr="00BC514E" w:rsidRDefault="00272A1C" w:rsidP="006C2CE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C514E">
        <w:rPr>
          <w:rFonts w:ascii="Times New Roman" w:hAnsi="Times New Roman" w:cs="Times New Roman"/>
          <w:sz w:val="24"/>
          <w:szCs w:val="24"/>
        </w:rPr>
        <w:t xml:space="preserve"> Публичные слушания по проект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C514E">
        <w:rPr>
          <w:rFonts w:ascii="Times New Roman" w:hAnsi="Times New Roman" w:cs="Times New Roman"/>
          <w:sz w:val="24"/>
          <w:szCs w:val="24"/>
        </w:rPr>
        <w:t xml:space="preserve">   решени</w:t>
      </w:r>
      <w:r w:rsidR="0050574E">
        <w:rPr>
          <w:rFonts w:ascii="Times New Roman" w:hAnsi="Times New Roman" w:cs="Times New Roman"/>
          <w:sz w:val="24"/>
          <w:szCs w:val="24"/>
        </w:rPr>
        <w:t xml:space="preserve">я </w:t>
      </w:r>
      <w:r w:rsidRPr="00BC514E">
        <w:rPr>
          <w:rFonts w:ascii="Times New Roman" w:hAnsi="Times New Roman" w:cs="Times New Roman"/>
          <w:sz w:val="24"/>
          <w:szCs w:val="24"/>
        </w:rPr>
        <w:t xml:space="preserve"> Совета депутатов Козловского сельского поселения Атяшевского муниципального района  Республики Мордовия</w:t>
      </w:r>
      <w:r w:rsidRPr="004E6822">
        <w:rPr>
          <w:rFonts w:ascii="Times New Roman" w:hAnsi="Times New Roman" w:cs="Times New Roman"/>
          <w:bCs/>
          <w:sz w:val="24"/>
          <w:szCs w:val="24"/>
        </w:rPr>
        <w:t>«</w:t>
      </w:r>
      <w:r w:rsidRPr="004E6822">
        <w:rPr>
          <w:rFonts w:ascii="Times New Roman" w:hAnsi="Times New Roman" w:cs="Times New Roman"/>
          <w:sz w:val="24"/>
          <w:szCs w:val="24"/>
        </w:rPr>
        <w:t>О внесении изменений в Правила землепользования и застройки  Козловского сельского поселения Атяшевского муниципального района Республики Мордовия»</w:t>
      </w:r>
      <w:bookmarkStart w:id="0" w:name="_GoBack"/>
      <w:bookmarkEnd w:id="0"/>
      <w:r w:rsidRPr="004E6822"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Pr="00BC514E">
        <w:rPr>
          <w:rFonts w:ascii="Times New Roman" w:hAnsi="Times New Roman" w:cs="Times New Roman"/>
          <w:sz w:val="24"/>
          <w:szCs w:val="24"/>
        </w:rPr>
        <w:t>по форме и в сроки, определенные в р</w:t>
      </w:r>
      <w:r>
        <w:rPr>
          <w:rFonts w:ascii="Times New Roman" w:hAnsi="Times New Roman" w:cs="Times New Roman"/>
          <w:sz w:val="24"/>
          <w:szCs w:val="24"/>
        </w:rPr>
        <w:t>ешении</w:t>
      </w:r>
      <w:r w:rsidRPr="00BC514E">
        <w:rPr>
          <w:rFonts w:ascii="Times New Roman" w:hAnsi="Times New Roman" w:cs="Times New Roman"/>
          <w:sz w:val="24"/>
          <w:szCs w:val="24"/>
        </w:rPr>
        <w:t xml:space="preserve">  об их назначении.</w:t>
      </w:r>
    </w:p>
    <w:p w:rsidR="00272A1C" w:rsidRPr="00BC514E" w:rsidRDefault="00272A1C" w:rsidP="00BC514E">
      <w:pPr>
        <w:rPr>
          <w:rFonts w:ascii="Times New Roman" w:hAnsi="Times New Roman" w:cs="Times New Roman"/>
          <w:sz w:val="24"/>
          <w:szCs w:val="24"/>
        </w:rPr>
      </w:pPr>
    </w:p>
    <w:p w:rsidR="00272A1C" w:rsidRPr="00BC514E" w:rsidRDefault="00272A1C" w:rsidP="00BC514E">
      <w:pPr>
        <w:rPr>
          <w:rFonts w:ascii="Times New Roman" w:hAnsi="Times New Roman" w:cs="Times New Roman"/>
          <w:sz w:val="24"/>
          <w:szCs w:val="24"/>
        </w:rPr>
      </w:pPr>
    </w:p>
    <w:p w:rsidR="00272A1C" w:rsidRDefault="00272A1C" w:rsidP="00BC514E">
      <w:pPr>
        <w:rPr>
          <w:rFonts w:ascii="Times New Roman" w:hAnsi="Times New Roman" w:cs="Times New Roman"/>
          <w:sz w:val="24"/>
          <w:szCs w:val="24"/>
        </w:rPr>
      </w:pPr>
    </w:p>
    <w:p w:rsidR="00272A1C" w:rsidRPr="00BC514E" w:rsidRDefault="00272A1C" w:rsidP="00BC5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50574E">
        <w:rPr>
          <w:rFonts w:ascii="Times New Roman" w:hAnsi="Times New Roman" w:cs="Times New Roman"/>
          <w:sz w:val="24"/>
          <w:szCs w:val="24"/>
        </w:rPr>
        <w:t xml:space="preserve"> рабочей группы</w:t>
      </w:r>
      <w:r w:rsidRPr="00BC514E">
        <w:rPr>
          <w:rFonts w:ascii="Times New Roman" w:hAnsi="Times New Roman" w:cs="Times New Roman"/>
          <w:sz w:val="24"/>
          <w:szCs w:val="24"/>
        </w:rPr>
        <w:t xml:space="preserve">: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Н.Н.Трифонова</w:t>
      </w:r>
    </w:p>
    <w:p w:rsidR="00272A1C" w:rsidRPr="00BC514E" w:rsidRDefault="00272A1C" w:rsidP="00BC514E">
      <w:pPr>
        <w:rPr>
          <w:rFonts w:ascii="Times New Roman" w:hAnsi="Times New Roman" w:cs="Times New Roman"/>
        </w:rPr>
      </w:pPr>
    </w:p>
    <w:sectPr w:rsidR="00272A1C" w:rsidRPr="00BC514E" w:rsidSect="00E81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C04" w:rsidRDefault="002E2C04" w:rsidP="00B82349">
      <w:r>
        <w:separator/>
      </w:r>
    </w:p>
  </w:endnote>
  <w:endnote w:type="continuationSeparator" w:id="1">
    <w:p w:rsidR="002E2C04" w:rsidRDefault="002E2C04" w:rsidP="00B82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C04" w:rsidRDefault="002E2C04" w:rsidP="00B82349">
      <w:r>
        <w:separator/>
      </w:r>
    </w:p>
  </w:footnote>
  <w:footnote w:type="continuationSeparator" w:id="1">
    <w:p w:rsidR="002E2C04" w:rsidRDefault="002E2C04" w:rsidP="00B823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349"/>
    <w:rsid w:val="00116A55"/>
    <w:rsid w:val="0014045A"/>
    <w:rsid w:val="00147F65"/>
    <w:rsid w:val="001519FD"/>
    <w:rsid w:val="00272A1C"/>
    <w:rsid w:val="002E2C04"/>
    <w:rsid w:val="002E436F"/>
    <w:rsid w:val="004E6822"/>
    <w:rsid w:val="0050574E"/>
    <w:rsid w:val="00585BCB"/>
    <w:rsid w:val="00671F5A"/>
    <w:rsid w:val="006C2CEF"/>
    <w:rsid w:val="006C69B4"/>
    <w:rsid w:val="00763299"/>
    <w:rsid w:val="00817562"/>
    <w:rsid w:val="008369E7"/>
    <w:rsid w:val="00881659"/>
    <w:rsid w:val="00912264"/>
    <w:rsid w:val="00A51250"/>
    <w:rsid w:val="00B82349"/>
    <w:rsid w:val="00BC514E"/>
    <w:rsid w:val="00BC5E53"/>
    <w:rsid w:val="00CA728D"/>
    <w:rsid w:val="00CC5356"/>
    <w:rsid w:val="00CE0812"/>
    <w:rsid w:val="00CF7E26"/>
    <w:rsid w:val="00DF55FB"/>
    <w:rsid w:val="00E81A2B"/>
    <w:rsid w:val="00EC5E36"/>
    <w:rsid w:val="00F26151"/>
    <w:rsid w:val="00F30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4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82349"/>
    <w:rPr>
      <w:b/>
      <w:color w:val="000080"/>
    </w:rPr>
  </w:style>
  <w:style w:type="paragraph" w:styleId="a4">
    <w:name w:val="header"/>
    <w:basedOn w:val="a"/>
    <w:link w:val="a5"/>
    <w:uiPriority w:val="99"/>
    <w:semiHidden/>
    <w:rsid w:val="00B823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B82349"/>
    <w:rPr>
      <w:rFonts w:ascii="Arial" w:hAnsi="Arial" w:cs="Arial"/>
      <w:lang w:eastAsia="ru-RU"/>
    </w:rPr>
  </w:style>
  <w:style w:type="paragraph" w:styleId="a6">
    <w:name w:val="footer"/>
    <w:basedOn w:val="a"/>
    <w:link w:val="a7"/>
    <w:uiPriority w:val="99"/>
    <w:semiHidden/>
    <w:rsid w:val="00B823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B82349"/>
    <w:rPr>
      <w:rFonts w:ascii="Arial" w:hAnsi="Arial" w:cs="Arial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B82349"/>
    <w:pPr>
      <w:ind w:firstLine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DF55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F55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Reanimator Extreme Edition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subject/>
  <dc:creator>Admin</dc:creator>
  <cp:keywords/>
  <dc:description/>
  <cp:lastModifiedBy>Admin</cp:lastModifiedBy>
  <cp:revision>5</cp:revision>
  <cp:lastPrinted>2022-06-28T12:31:00Z</cp:lastPrinted>
  <dcterms:created xsi:type="dcterms:W3CDTF">2023-01-30T10:03:00Z</dcterms:created>
  <dcterms:modified xsi:type="dcterms:W3CDTF">2023-12-25T07:21:00Z</dcterms:modified>
</cp:coreProperties>
</file>