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F1" w:rsidRPr="00094029" w:rsidRDefault="00094029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094029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РЕСПУБЛИКа МОРДОВИЯ</w:t>
      </w:r>
    </w:p>
    <w:p w:rsidR="008B10F1" w:rsidRPr="00094029" w:rsidRDefault="00094029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094029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СОВЕТ ДЕПУТАТОВ КОЗЛОВСКОГО СЕЛЬСКОГО ПОСЕЛЕНИЯ АТЯШЕВСКОГО МУНИЦИПАЛЬНОГО РАЙОНА</w:t>
      </w:r>
    </w:p>
    <w:p w:rsidR="008B10F1" w:rsidRPr="00094029" w:rsidRDefault="00094029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aps/>
          <w:color w:val="000000"/>
          <w:sz w:val="32"/>
          <w:szCs w:val="32"/>
        </w:rPr>
        <w:t> </w:t>
      </w:r>
    </w:p>
    <w:p w:rsidR="008B10F1" w:rsidRPr="00094029" w:rsidRDefault="00094029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aps/>
          <w:color w:val="000000"/>
          <w:sz w:val="32"/>
          <w:szCs w:val="32"/>
        </w:rPr>
        <w:t> </w:t>
      </w:r>
    </w:p>
    <w:p w:rsidR="008B10F1" w:rsidRPr="00094029" w:rsidRDefault="00094029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094029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РЕШЕНИЕ</w:t>
      </w:r>
    </w:p>
    <w:p w:rsidR="008B10F1" w:rsidRPr="00094029" w:rsidRDefault="00094029">
      <w:pPr>
        <w:spacing w:after="200" w:line="276" w:lineRule="auto"/>
        <w:ind w:firstLine="748"/>
        <w:rPr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sz w:val="22"/>
          <w:szCs w:val="22"/>
        </w:rPr>
        <w:t> </w:t>
      </w:r>
    </w:p>
    <w:p w:rsidR="008B10F1" w:rsidRPr="00094029" w:rsidRDefault="00094029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 w:rsidRPr="00094029">
        <w:rPr>
          <w:rFonts w:ascii="Arial" w:eastAsia="Arial" w:hAnsi="Arial" w:cs="Arial"/>
          <w:color w:val="000000"/>
          <w:sz w:val="32"/>
          <w:szCs w:val="32"/>
          <w:lang w:val="ru-RU"/>
        </w:rPr>
        <w:t>от 27 декабря 2022 г. № 35</w:t>
      </w:r>
    </w:p>
    <w:p w:rsidR="008B10F1" w:rsidRPr="00094029" w:rsidRDefault="00094029">
      <w:pPr>
        <w:widowControl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8B10F1" w:rsidRPr="00094029" w:rsidRDefault="00094029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iCs w:val="0"/>
          <w:color w:val="000000"/>
          <w:sz w:val="32"/>
          <w:szCs w:val="32"/>
          <w:lang w:val="ru-RU"/>
        </w:rPr>
        <w:t>Об утверждении П</w:t>
      </w:r>
      <w:r w:rsidRPr="00094029">
        <w:rPr>
          <w:rFonts w:ascii="Arial" w:eastAsia="Arial" w:hAnsi="Arial" w:cs="Arial"/>
          <w:iCs w:val="0"/>
          <w:color w:val="000000"/>
          <w:sz w:val="32"/>
          <w:szCs w:val="32"/>
          <w:lang w:val="ru-RU"/>
        </w:rPr>
        <w:t>оложения о порядке вырубки зеленых насаждений, возмещения ущерба и восстановления зе</w:t>
      </w:r>
      <w:r>
        <w:rPr>
          <w:rFonts w:ascii="Arial" w:eastAsia="Arial" w:hAnsi="Arial" w:cs="Arial"/>
          <w:iCs w:val="0"/>
          <w:color w:val="000000"/>
          <w:sz w:val="32"/>
          <w:szCs w:val="32"/>
          <w:lang w:val="ru-RU"/>
        </w:rPr>
        <w:t>леных насаждений на территории К</w:t>
      </w:r>
      <w:r w:rsidRPr="00094029">
        <w:rPr>
          <w:rFonts w:ascii="Arial" w:eastAsia="Arial" w:hAnsi="Arial" w:cs="Arial"/>
          <w:iCs w:val="0"/>
          <w:color w:val="000000"/>
          <w:sz w:val="32"/>
          <w:szCs w:val="32"/>
          <w:lang w:val="ru-RU"/>
        </w:rPr>
        <w:t xml:space="preserve">озловского сельского поселения </w:t>
      </w:r>
      <w:r>
        <w:rPr>
          <w:rFonts w:ascii="Arial" w:eastAsia="Arial" w:hAnsi="Arial" w:cs="Arial"/>
          <w:iCs w:val="0"/>
          <w:color w:val="000000"/>
          <w:sz w:val="32"/>
          <w:szCs w:val="32"/>
          <w:lang w:val="ru-RU"/>
        </w:rPr>
        <w:t>А</w:t>
      </w:r>
      <w:r w:rsidRPr="00094029">
        <w:rPr>
          <w:rFonts w:ascii="Arial" w:eastAsia="Arial" w:hAnsi="Arial" w:cs="Arial"/>
          <w:iCs w:val="0"/>
          <w:color w:val="000000"/>
          <w:sz w:val="32"/>
          <w:szCs w:val="32"/>
          <w:lang w:val="ru-RU"/>
        </w:rPr>
        <w:t>тя</w:t>
      </w:r>
      <w:r>
        <w:rPr>
          <w:rFonts w:ascii="Arial" w:eastAsia="Arial" w:hAnsi="Arial" w:cs="Arial"/>
          <w:iCs w:val="0"/>
          <w:color w:val="000000"/>
          <w:sz w:val="32"/>
          <w:szCs w:val="32"/>
          <w:lang w:val="ru-RU"/>
        </w:rPr>
        <w:t>шевского муниципального района Р</w:t>
      </w:r>
      <w:r w:rsidRPr="00094029">
        <w:rPr>
          <w:rFonts w:ascii="Arial" w:eastAsia="Arial" w:hAnsi="Arial" w:cs="Arial"/>
          <w:iCs w:val="0"/>
          <w:color w:val="000000"/>
          <w:sz w:val="32"/>
          <w:szCs w:val="32"/>
          <w:lang w:val="ru-RU"/>
        </w:rPr>
        <w:t xml:space="preserve">еспублики </w:t>
      </w:r>
      <w:r>
        <w:rPr>
          <w:rFonts w:ascii="Arial" w:eastAsia="Arial" w:hAnsi="Arial" w:cs="Arial"/>
          <w:iCs w:val="0"/>
          <w:color w:val="000000"/>
          <w:sz w:val="32"/>
          <w:szCs w:val="32"/>
          <w:lang w:val="ru-RU"/>
        </w:rPr>
        <w:t>М</w:t>
      </w:r>
      <w:r w:rsidRPr="00094029">
        <w:rPr>
          <w:rFonts w:ascii="Arial" w:eastAsia="Arial" w:hAnsi="Arial" w:cs="Arial"/>
          <w:iCs w:val="0"/>
          <w:color w:val="000000"/>
          <w:sz w:val="32"/>
          <w:szCs w:val="32"/>
          <w:lang w:val="ru-RU"/>
        </w:rPr>
        <w:t xml:space="preserve">ордовия </w:t>
      </w:r>
    </w:p>
    <w:p w:rsidR="008B10F1" w:rsidRPr="00094029" w:rsidRDefault="00094029">
      <w:pPr>
        <w:widowControl w:val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proofErr w:type="gramStart"/>
      <w:r w:rsidRPr="00094029">
        <w:rPr>
          <w:rFonts w:ascii="Arial" w:eastAsia="Arial" w:hAnsi="Arial" w:cs="Arial"/>
          <w:color w:val="000000"/>
          <w:lang w:val="ru-RU"/>
        </w:rPr>
        <w:t xml:space="preserve">В соответствии с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Федеральным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>законо</w:t>
      </w:r>
      <w:r w:rsidRPr="00094029">
        <w:rPr>
          <w:rFonts w:ascii="Arial" w:eastAsia="Arial" w:hAnsi="Arial" w:cs="Arial"/>
          <w:color w:val="000000"/>
          <w:lang w:val="ru-RU"/>
        </w:rPr>
        <w:t xml:space="preserve">м </w:t>
      </w:r>
      <w:hyperlink r:id="rId5" w:history="1">
        <w:bookmarkStart w:id="0" w:name="96e20c02-1b12-465a-b64c-24aa92270007"/>
        <w:r w:rsidRPr="00094029">
          <w:rPr>
            <w:rFonts w:ascii="Arial" w:eastAsia="Arial" w:hAnsi="Arial" w:cs="Arial"/>
            <w:color w:val="0000EE"/>
            <w:u w:val="single" w:color="0000EE"/>
            <w:lang w:val="ru-RU"/>
          </w:rPr>
          <w:t>от 6 октября 2003 года № 131-ФЗ</w:t>
        </w:r>
      </w:hyperlink>
      <w:bookmarkEnd w:id="0"/>
      <w:r w:rsidRPr="00094029">
        <w:rPr>
          <w:rFonts w:ascii="Arial" w:eastAsia="Arial" w:hAnsi="Arial" w:cs="Arial"/>
          <w:color w:val="000000"/>
          <w:lang w:val="ru-RU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6" w:history="1">
        <w:bookmarkStart w:id="1" w:name="39e18fbb-9a65-4c81-9edc-e24e33dc8294"/>
        <w:r w:rsidRPr="00094029">
          <w:rPr>
            <w:rFonts w:ascii="Arial" w:eastAsia="Arial" w:hAnsi="Arial" w:cs="Arial"/>
            <w:color w:val="0000EE"/>
            <w:u w:val="single" w:color="0000EE"/>
            <w:lang w:val="ru-RU"/>
          </w:rPr>
          <w:t>от 10 января 2002 года № 7-ФЗ</w:t>
        </w:r>
      </w:hyperlink>
      <w:bookmarkEnd w:id="1"/>
      <w:r w:rsidRPr="00094029">
        <w:rPr>
          <w:rFonts w:ascii="Arial" w:eastAsia="Arial" w:hAnsi="Arial" w:cs="Arial"/>
          <w:color w:val="000000"/>
          <w:lang w:val="ru-RU"/>
        </w:rPr>
        <w:t xml:space="preserve"> «Об охране окружающей среды», решением Совета депутатов Козловского сельского поселения </w:t>
      </w:r>
      <w:hyperlink r:id="rId7" w:history="1">
        <w:bookmarkStart w:id="2" w:name="5f0736a6-7908-417d-ac0a-1dd451d69e55"/>
        <w:r w:rsidRPr="00094029">
          <w:rPr>
            <w:rFonts w:ascii="Arial" w:eastAsia="Arial" w:hAnsi="Arial" w:cs="Arial"/>
            <w:color w:val="0000EE"/>
            <w:u w:val="single" w:color="0000EE"/>
            <w:lang w:val="ru-RU"/>
          </w:rPr>
          <w:t>от 23.07.2012 года № 23</w:t>
        </w:r>
      </w:hyperlink>
      <w:bookmarkEnd w:id="2"/>
      <w:r w:rsidRPr="00094029">
        <w:rPr>
          <w:rFonts w:ascii="Arial" w:eastAsia="Arial" w:hAnsi="Arial" w:cs="Arial"/>
          <w:color w:val="000000"/>
          <w:lang w:val="ru-RU"/>
        </w:rPr>
        <w:t xml:space="preserve"> «О правилах благоустройства на территории Козловского сельского поселения», в целях рационального использования, охраны и воспроизводства зеленых </w:t>
      </w:r>
      <w:r w:rsidRPr="00094029">
        <w:rPr>
          <w:rFonts w:ascii="Arial" w:eastAsia="Arial" w:hAnsi="Arial" w:cs="Arial"/>
          <w:color w:val="000000"/>
          <w:lang w:val="ru-RU"/>
        </w:rPr>
        <w:t>насаждений, а</w:t>
      </w:r>
      <w:proofErr w:type="gramEnd"/>
      <w:r w:rsidRPr="00094029">
        <w:rPr>
          <w:rFonts w:ascii="Arial" w:eastAsia="Arial" w:hAnsi="Arial" w:cs="Arial"/>
          <w:color w:val="000000"/>
          <w:lang w:val="ru-RU"/>
        </w:rPr>
        <w:t xml:space="preserve"> также финансирования мероприятий по поддержанию и восстановлению зеленых насаждений, Совет депутатов Козловского сельского поселения решил: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 xml:space="preserve">1. Утвердить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>Положение о порядке вырубки зеленых насаждений, возмещения ущерба и восстановления зел</w:t>
      </w:r>
      <w:r w:rsidRPr="00094029">
        <w:rPr>
          <w:rFonts w:ascii="Arial" w:eastAsia="Arial" w:hAnsi="Arial" w:cs="Arial"/>
          <w:color w:val="000000"/>
          <w:lang w:val="ru-RU"/>
        </w:rPr>
        <w:t>еных насаждений на территории Козловского сельского поселения Атяшевского муниципального района Республики Мордовия.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2. Настоящее решение вступает в силу после его официального опубликовани</w:t>
      </w:r>
      <w:proofErr w:type="gramStart"/>
      <w:r w:rsidRPr="00094029">
        <w:rPr>
          <w:rFonts w:ascii="Arial" w:eastAsia="Arial" w:hAnsi="Arial" w:cs="Arial"/>
          <w:color w:val="000000"/>
          <w:lang w:val="ru-RU"/>
        </w:rPr>
        <w:t>я(</w:t>
      </w:r>
      <w:proofErr w:type="gramEnd"/>
      <w:r w:rsidRPr="00094029">
        <w:rPr>
          <w:rFonts w:ascii="Arial" w:eastAsia="Arial" w:hAnsi="Arial" w:cs="Arial"/>
          <w:color w:val="000000"/>
          <w:lang w:val="ru-RU"/>
        </w:rPr>
        <w:t>обнародования)..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widowControl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8B10F1" w:rsidRPr="00094029" w:rsidRDefault="00094029">
      <w:pPr>
        <w:widowControl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 </w:t>
      </w:r>
    </w:p>
    <w:p w:rsidR="008B10F1" w:rsidRPr="00094029" w:rsidRDefault="00094029">
      <w:pPr>
        <w:widowControl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8B10F1" w:rsidRPr="00094029" w:rsidRDefault="0009402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094029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Глава</w:t>
      </w:r>
    </w:p>
    <w:p w:rsidR="008B10F1" w:rsidRPr="00094029" w:rsidRDefault="0009402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094029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Козловского сельского поселения:</w:t>
      </w:r>
    </w:p>
    <w:p w:rsidR="008B10F1" w:rsidRPr="00094029" w:rsidRDefault="0009402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proofErr w:type="spellStart"/>
      <w:r w:rsidRPr="00094029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В.В.Моторкин</w:t>
      </w:r>
      <w:proofErr w:type="spellEnd"/>
    </w:p>
    <w:p w:rsidR="008B10F1" w:rsidRPr="00094029" w:rsidRDefault="00094029">
      <w:pPr>
        <w:widowControl w:val="0"/>
        <w:ind w:firstLine="72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8B10F1" w:rsidRPr="00094029" w:rsidRDefault="00094029">
      <w:pPr>
        <w:widowControl w:val="0"/>
        <w:ind w:firstLine="720"/>
        <w:jc w:val="right"/>
        <w:rPr>
          <w:lang w:val="ru-RU"/>
        </w:rPr>
      </w:pPr>
      <w:r>
        <w:t> </w:t>
      </w:r>
    </w:p>
    <w:p w:rsidR="008B10F1" w:rsidRPr="00094029" w:rsidRDefault="00094029">
      <w:pPr>
        <w:widowControl w:val="0"/>
        <w:ind w:firstLine="720"/>
        <w:jc w:val="right"/>
        <w:rPr>
          <w:lang w:val="ru-RU"/>
        </w:rPr>
      </w:pPr>
      <w:r>
        <w:t> </w:t>
      </w:r>
    </w:p>
    <w:p w:rsidR="008B10F1" w:rsidRPr="00094029" w:rsidRDefault="00094029">
      <w:pPr>
        <w:widowControl w:val="0"/>
        <w:ind w:firstLine="720"/>
        <w:jc w:val="right"/>
        <w:rPr>
          <w:lang w:val="ru-RU"/>
        </w:rPr>
      </w:pPr>
      <w:r>
        <w:t> </w:t>
      </w:r>
    </w:p>
    <w:p w:rsidR="008B10F1" w:rsidRPr="00094029" w:rsidRDefault="00094029">
      <w:pPr>
        <w:widowControl w:val="0"/>
        <w:ind w:firstLine="720"/>
        <w:jc w:val="right"/>
        <w:rPr>
          <w:lang w:val="ru-RU"/>
        </w:rPr>
      </w:pPr>
      <w:r>
        <w:t> </w:t>
      </w:r>
    </w:p>
    <w:p w:rsidR="008B10F1" w:rsidRPr="00094029" w:rsidRDefault="00094029">
      <w:pPr>
        <w:widowControl w:val="0"/>
        <w:ind w:firstLine="720"/>
        <w:jc w:val="right"/>
        <w:rPr>
          <w:lang w:val="ru-RU"/>
        </w:rPr>
      </w:pPr>
      <w:r>
        <w:t> </w:t>
      </w:r>
    </w:p>
    <w:p w:rsidR="008B10F1" w:rsidRPr="00094029" w:rsidRDefault="00094029">
      <w:pPr>
        <w:widowControl w:val="0"/>
        <w:ind w:firstLine="720"/>
        <w:jc w:val="right"/>
        <w:rPr>
          <w:lang w:val="ru-RU"/>
        </w:rPr>
      </w:pPr>
      <w:r>
        <w:t> </w:t>
      </w:r>
      <w:r w:rsidRPr="00094029">
        <w:rPr>
          <w:lang w:val="ru-RU"/>
        </w:rPr>
        <w:t xml:space="preserve"> </w:t>
      </w:r>
    </w:p>
    <w:p w:rsidR="008B10F1" w:rsidRPr="00094029" w:rsidRDefault="0009402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094029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Утверждено</w:t>
      </w:r>
    </w:p>
    <w:p w:rsidR="008B10F1" w:rsidRPr="00094029" w:rsidRDefault="0009402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094029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решением Совета депутатов</w:t>
      </w:r>
    </w:p>
    <w:p w:rsidR="008B10F1" w:rsidRPr="00094029" w:rsidRDefault="0009402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094029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Козловского сельского поселения</w:t>
      </w:r>
    </w:p>
    <w:p w:rsidR="008B10F1" w:rsidRPr="00094029" w:rsidRDefault="0009402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              </w:t>
      </w:r>
      <w:r w:rsidRPr="00094029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от 27.12.2022 г. №35</w:t>
      </w:r>
    </w:p>
    <w:p w:rsidR="008B10F1" w:rsidRPr="00094029" w:rsidRDefault="00094029">
      <w:pPr>
        <w:pStyle w:val="1"/>
        <w:keepNext w:val="0"/>
        <w:widowControl w:val="0"/>
        <w:spacing w:before="0" w:after="0"/>
        <w:jc w:val="center"/>
        <w:rPr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</w:rPr>
        <w:t>                         </w:t>
      </w:r>
      <w:r w:rsidRPr="00094029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                                </w:t>
      </w:r>
      <w:r w:rsidRPr="00094029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:rsidR="008B10F1" w:rsidRPr="00094029" w:rsidRDefault="00094029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</w:rPr>
        <w:t> </w:t>
      </w:r>
      <w:r w:rsidRPr="00094029">
        <w:rPr>
          <w:rFonts w:ascii="Arial" w:eastAsia="Arial" w:hAnsi="Arial" w:cs="Arial"/>
          <w:color w:val="000000"/>
          <w:sz w:val="32"/>
          <w:szCs w:val="32"/>
          <w:lang w:val="ru-RU"/>
        </w:rPr>
        <w:t>Положение</w:t>
      </w:r>
    </w:p>
    <w:p w:rsidR="008B10F1" w:rsidRPr="00094029" w:rsidRDefault="00094029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 w:rsidRPr="00094029">
        <w:rPr>
          <w:rFonts w:ascii="Arial" w:eastAsia="Arial" w:hAnsi="Arial" w:cs="Arial"/>
          <w:color w:val="000000"/>
          <w:sz w:val="32"/>
          <w:szCs w:val="32"/>
          <w:lang w:val="ru-RU"/>
        </w:rPr>
        <w:t>о порядке вырубки, возмещения ущерба и восстановлен</w:t>
      </w:r>
      <w:r w:rsidRPr="0009402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ия зеленых насаждений на территории Козловского сельского поселения Атяшевского муниципального района Республики Мордовия </w:t>
      </w:r>
    </w:p>
    <w:p w:rsidR="008B10F1" w:rsidRPr="00094029" w:rsidRDefault="00094029">
      <w:pPr>
        <w:widowControl w:val="0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8B10F1" w:rsidRPr="00094029" w:rsidRDefault="00094029">
      <w:pPr>
        <w:pStyle w:val="6"/>
        <w:shd w:val="clear" w:color="auto" w:fill="FFFFFF"/>
        <w:spacing w:before="0" w:after="0" w:line="24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sz w:val="24"/>
          <w:szCs w:val="24"/>
          <w:lang w:val="ru-RU"/>
        </w:rPr>
        <w:t>1. Общие положения.</w:t>
      </w:r>
    </w:p>
    <w:p w:rsidR="008B10F1" w:rsidRPr="00094029" w:rsidRDefault="00094029">
      <w:pPr>
        <w:widowControl w:val="0"/>
        <w:ind w:left="108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 xml:space="preserve">1. Положение о порядке вырубки, возмещения ущерба и восстановления зеленых насаждений на территории </w:t>
      </w:r>
      <w:r w:rsidRPr="00094029">
        <w:rPr>
          <w:rFonts w:ascii="Arial" w:eastAsia="Arial" w:hAnsi="Arial" w:cs="Arial"/>
          <w:color w:val="000000"/>
          <w:lang w:val="ru-RU"/>
        </w:rPr>
        <w:t>Козловского сельского поселения Атяшевского муниципального района Республики Мордовия (далее - Положение) устанавливает порядок вырубки, возмещения ущерба и восстановления зеленых насаждений на территории Козловского сельского поселения Атяшевского муницип</w:t>
      </w:r>
      <w:r w:rsidRPr="00094029">
        <w:rPr>
          <w:rFonts w:ascii="Arial" w:eastAsia="Arial" w:hAnsi="Arial" w:cs="Arial"/>
          <w:color w:val="000000"/>
          <w:lang w:val="ru-RU"/>
        </w:rPr>
        <w:t>ального района Республики Мордовия.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2. Настоящее Положение классифицирует вырубку зеленых насаждений как вынужденную и незаконную.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proofErr w:type="gramStart"/>
      <w:r w:rsidRPr="00094029">
        <w:rPr>
          <w:rFonts w:ascii="Arial" w:eastAsia="Arial" w:hAnsi="Arial" w:cs="Arial"/>
          <w:color w:val="000000"/>
          <w:lang w:val="ru-RU"/>
        </w:rPr>
        <w:t>Вынужденной вырубкой зеленых насаждений считается повреждение или вырубка деревьев и кустарников, газонов и цветников (в т.ч.</w:t>
      </w:r>
      <w:r w:rsidRPr="00094029">
        <w:rPr>
          <w:rFonts w:ascii="Arial" w:eastAsia="Arial" w:hAnsi="Arial" w:cs="Arial"/>
          <w:color w:val="000000"/>
          <w:lang w:val="ru-RU"/>
        </w:rPr>
        <w:t xml:space="preserve"> и аварийных деревьев), оформленная в установленном порядке, выполнение которой необходимо в целях обеспечения условий для размещения объектов капитального строительства, их ремонта и обслуживания, объектов инженерного обеспечения, благоустройства сельских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>территорий, а также в целях обеспечения нормативных требований к освещенности жилых и общественных помещений,</w:t>
      </w:r>
      <w:r>
        <w:rPr>
          <w:rFonts w:ascii="Arial" w:eastAsia="Arial" w:hAnsi="Arial" w:cs="Arial"/>
          <w:color w:val="000000"/>
        </w:rPr>
        <w:t>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и</w:t>
      </w:r>
      <w:proofErr w:type="gramEnd"/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распространяется на отношения, возникающие в процессе оформления разрешительных документов на </w:t>
      </w:r>
      <w:r w:rsidRPr="00094029">
        <w:rPr>
          <w:rFonts w:ascii="Arial" w:eastAsia="Arial" w:hAnsi="Arial" w:cs="Arial"/>
          <w:color w:val="000000"/>
          <w:lang w:val="ru-RU"/>
        </w:rPr>
        <w:lastRenderedPageBreak/>
        <w:t>вырубку деревьев в защитных лесных насаждения</w:t>
      </w:r>
      <w:r w:rsidRPr="00094029">
        <w:rPr>
          <w:rFonts w:ascii="Arial" w:eastAsia="Arial" w:hAnsi="Arial" w:cs="Arial"/>
          <w:color w:val="000000"/>
          <w:lang w:val="ru-RU"/>
        </w:rPr>
        <w:t xml:space="preserve">х: полезащитных лесных полосах; противоэрозионных лесных полосах; приовражных и </w:t>
      </w:r>
      <w:proofErr w:type="spellStart"/>
      <w:r w:rsidRPr="00094029">
        <w:rPr>
          <w:rFonts w:ascii="Arial" w:eastAsia="Arial" w:hAnsi="Arial" w:cs="Arial"/>
          <w:color w:val="000000"/>
          <w:lang w:val="ru-RU"/>
        </w:rPr>
        <w:t>прибалочных</w:t>
      </w:r>
      <w:proofErr w:type="spellEnd"/>
      <w:r w:rsidRPr="00094029">
        <w:rPr>
          <w:rFonts w:ascii="Arial" w:eastAsia="Arial" w:hAnsi="Arial" w:cs="Arial"/>
          <w:color w:val="000000"/>
          <w:lang w:val="ru-RU"/>
        </w:rPr>
        <w:t xml:space="preserve"> лесных полосах; защитных лесных полосах вдоль автомобильных и железных дорог; зеленных лесных массивах на территории и вокруг населенных пунктов, расположенных на з</w:t>
      </w:r>
      <w:r w:rsidRPr="00094029">
        <w:rPr>
          <w:rFonts w:ascii="Arial" w:eastAsia="Arial" w:hAnsi="Arial" w:cs="Arial"/>
          <w:color w:val="000000"/>
          <w:lang w:val="ru-RU"/>
        </w:rPr>
        <w:t>емлях населенных пунктов.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При вынужденной вырубке с заявителя взыскивается компенсационная (восстановительная) стоимость за вред, причиненный окружающей среде вырубкой зеленых насаждений.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Размер компенсационной (восстановительной) стоимости и ущерба рассчи</w:t>
      </w:r>
      <w:r w:rsidRPr="00094029">
        <w:rPr>
          <w:rFonts w:ascii="Arial" w:eastAsia="Arial" w:hAnsi="Arial" w:cs="Arial"/>
          <w:color w:val="000000"/>
          <w:lang w:val="ru-RU"/>
        </w:rPr>
        <w:t>тывается в соответствии с утвержденными в установленном порядке таксами и методиками исчисления нанесенного вреда окружающей среде. При отсутствии утвержденных такс и методик, расчет ведется исходя из фактических затрат по воспроизводству зеленых насаждени</w:t>
      </w:r>
      <w:r w:rsidRPr="00094029">
        <w:rPr>
          <w:rFonts w:ascii="Arial" w:eastAsia="Arial" w:hAnsi="Arial" w:cs="Arial"/>
          <w:color w:val="000000"/>
          <w:lang w:val="ru-RU"/>
        </w:rPr>
        <w:t>й, иных элементов объектов внешнего благоустройства в ценах действующих на момент выполнения работ по вырубке.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Незаконной вырубкой зеленых насаждений считается порча или вырубка деревьев, кустарников, газонов и цветников, выполненная без соответствующих ра</w:t>
      </w:r>
      <w:r w:rsidRPr="00094029">
        <w:rPr>
          <w:rFonts w:ascii="Arial" w:eastAsia="Arial" w:hAnsi="Arial" w:cs="Arial"/>
          <w:color w:val="000000"/>
          <w:lang w:val="ru-RU"/>
        </w:rPr>
        <w:t>зрешительных документов и оплаты компенсационной (восстановительной) стоимости.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3" w:name="sub_1013"/>
      <w:bookmarkEnd w:id="3"/>
      <w:r w:rsidRPr="00094029">
        <w:rPr>
          <w:rFonts w:ascii="Arial" w:eastAsia="Arial" w:hAnsi="Arial" w:cs="Arial"/>
          <w:color w:val="000000"/>
          <w:lang w:val="ru-RU"/>
        </w:rPr>
        <w:t xml:space="preserve">3. Под повреждением зеленых насаждений понимается вред, нанесенный зеленым насаждениям в результате </w:t>
      </w:r>
      <w:proofErr w:type="spellStart"/>
      <w:r w:rsidRPr="00094029">
        <w:rPr>
          <w:rFonts w:ascii="Arial" w:eastAsia="Arial" w:hAnsi="Arial" w:cs="Arial"/>
          <w:color w:val="000000"/>
          <w:lang w:val="ru-RU"/>
        </w:rPr>
        <w:t>окольцовки</w:t>
      </w:r>
      <w:proofErr w:type="spellEnd"/>
      <w:r w:rsidRPr="00094029">
        <w:rPr>
          <w:rFonts w:ascii="Arial" w:eastAsia="Arial" w:hAnsi="Arial" w:cs="Arial"/>
          <w:color w:val="000000"/>
          <w:lang w:val="ru-RU"/>
        </w:rPr>
        <w:t xml:space="preserve"> ствола, повреждения коры, кроны, корневой системы, обжога, воздей</w:t>
      </w:r>
      <w:r w:rsidRPr="00094029">
        <w:rPr>
          <w:rFonts w:ascii="Arial" w:eastAsia="Arial" w:hAnsi="Arial" w:cs="Arial"/>
          <w:color w:val="000000"/>
          <w:lang w:val="ru-RU"/>
        </w:rPr>
        <w:t xml:space="preserve">ствия химическими веществами, </w:t>
      </w:r>
      <w:proofErr w:type="spellStart"/>
      <w:r w:rsidRPr="00094029">
        <w:rPr>
          <w:rFonts w:ascii="Arial" w:eastAsia="Arial" w:hAnsi="Arial" w:cs="Arial"/>
          <w:color w:val="000000"/>
          <w:lang w:val="ru-RU"/>
        </w:rPr>
        <w:t>вытаптывания</w:t>
      </w:r>
      <w:proofErr w:type="spellEnd"/>
      <w:r w:rsidRPr="00094029">
        <w:rPr>
          <w:rFonts w:ascii="Arial" w:eastAsia="Arial" w:hAnsi="Arial" w:cs="Arial"/>
          <w:color w:val="000000"/>
          <w:lang w:val="ru-RU"/>
        </w:rPr>
        <w:t xml:space="preserve"> газонов и т.п.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4. Функция оценки необходимости вырубки, обрезки, сохранения или пересадки зеленых насаждений возлагается на комиссию по зеленым насаждениям (далее по тексту - Комиссия).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 xml:space="preserve">5. Состав и порядок работы </w:t>
      </w:r>
      <w:r w:rsidRPr="00094029">
        <w:rPr>
          <w:rFonts w:ascii="Arial" w:eastAsia="Arial" w:hAnsi="Arial" w:cs="Arial"/>
          <w:color w:val="000000"/>
          <w:lang w:val="ru-RU"/>
        </w:rPr>
        <w:t xml:space="preserve">Комиссии определяется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>Администрацией Козловского сельского поселения Атяшевского муниципального района Республики Мордовия.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4" w:name="sub_1015"/>
      <w:bookmarkEnd w:id="4"/>
      <w:r w:rsidRPr="00094029">
        <w:rPr>
          <w:rFonts w:ascii="Arial" w:eastAsia="Arial" w:hAnsi="Arial" w:cs="Arial"/>
          <w:color w:val="000000"/>
          <w:lang w:val="ru-RU"/>
        </w:rPr>
        <w:t>Основной задачей Комиссии является максимально возможное сохранение зеленых насаждений при осуществлении вынужденной вырубки на тер</w:t>
      </w:r>
      <w:r w:rsidRPr="00094029">
        <w:rPr>
          <w:rFonts w:ascii="Arial" w:eastAsia="Arial" w:hAnsi="Arial" w:cs="Arial"/>
          <w:color w:val="000000"/>
          <w:lang w:val="ru-RU"/>
        </w:rPr>
        <w:t>ритории Козловского сельского поселения Атяшевского муниципального района Республики Мордовия и определение суммы компенсационной (восстановительной) стоимости или ущерба, причиняемого вырубкой зеленых насаждений.</w:t>
      </w:r>
    </w:p>
    <w:p w:rsidR="008B10F1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</w:rPr>
      </w:pPr>
      <w:r w:rsidRPr="00094029">
        <w:rPr>
          <w:rFonts w:ascii="Arial" w:eastAsia="Arial" w:hAnsi="Arial" w:cs="Arial"/>
          <w:color w:val="000000"/>
          <w:lang w:val="ru-RU"/>
        </w:rPr>
        <w:t>6. Заключение Комиссии и оценка компенсаци</w:t>
      </w:r>
      <w:r w:rsidRPr="00094029">
        <w:rPr>
          <w:rFonts w:ascii="Arial" w:eastAsia="Arial" w:hAnsi="Arial" w:cs="Arial"/>
          <w:color w:val="000000"/>
          <w:lang w:val="ru-RU"/>
        </w:rPr>
        <w:t xml:space="preserve">онной стоимости ущерба (количество компенсационных посадочных единиц), нанесенного вырубкой зеленых насаждений, фиксируются в Акте установленной формы согласно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приложению </w:t>
      </w:r>
      <w:r>
        <w:rPr>
          <w:rFonts w:ascii="Arial" w:eastAsia="Arial" w:hAnsi="Arial" w:cs="Arial"/>
          <w:color w:val="000000"/>
        </w:rPr>
        <w:t xml:space="preserve">1 к </w:t>
      </w:r>
      <w:proofErr w:type="spellStart"/>
      <w:r>
        <w:rPr>
          <w:rFonts w:ascii="Arial" w:eastAsia="Arial" w:hAnsi="Arial" w:cs="Arial"/>
          <w:color w:val="000000"/>
        </w:rPr>
        <w:t>настоящему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Положению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8B10F1" w:rsidRDefault="0009402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bookmarkStart w:id="5" w:name="sub_1002"/>
      <w:bookmarkEnd w:id="5"/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b/>
          <w:bCs/>
          <w:color w:val="000000"/>
          <w:sz w:val="28"/>
          <w:szCs w:val="28"/>
          <w:lang w:val="ru-RU"/>
        </w:rPr>
        <w:t>2. Порядок вырубки зеленых насаждений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</w:rPr>
      </w:pPr>
      <w:r w:rsidRPr="00094029">
        <w:rPr>
          <w:rFonts w:ascii="Arial" w:eastAsia="Arial" w:hAnsi="Arial" w:cs="Arial"/>
          <w:color w:val="000000"/>
          <w:lang w:val="ru-RU"/>
        </w:rPr>
        <w:t>7. Документом, д</w:t>
      </w:r>
      <w:r w:rsidRPr="00094029">
        <w:rPr>
          <w:rFonts w:ascii="Arial" w:eastAsia="Arial" w:hAnsi="Arial" w:cs="Arial"/>
          <w:color w:val="000000"/>
          <w:lang w:val="ru-RU"/>
        </w:rPr>
        <w:t xml:space="preserve">ающим право на проведение работ, связанных с вырубкой и пересадкой деревьев и кустарников, в том числе в охранных зонах инженерных сетей и коммуникаций, является разрешение установленной формы согласно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приложению </w:t>
      </w:r>
      <w:r>
        <w:rPr>
          <w:rFonts w:ascii="Arial" w:eastAsia="Arial" w:hAnsi="Arial" w:cs="Arial"/>
          <w:color w:val="000000"/>
        </w:rPr>
        <w:t xml:space="preserve">2  к </w:t>
      </w:r>
      <w:proofErr w:type="spellStart"/>
      <w:r>
        <w:rPr>
          <w:rFonts w:ascii="Arial" w:eastAsia="Arial" w:hAnsi="Arial" w:cs="Arial"/>
          <w:color w:val="000000"/>
        </w:rPr>
        <w:t>настоящему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Положению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8. Разрешение п</w:t>
      </w:r>
      <w:r w:rsidRPr="00094029">
        <w:rPr>
          <w:rFonts w:ascii="Arial" w:eastAsia="Arial" w:hAnsi="Arial" w:cs="Arial"/>
          <w:color w:val="000000"/>
          <w:lang w:val="ru-RU"/>
        </w:rPr>
        <w:t>одписывается Главой Администрации Козловского сельского поселения Атяшевского муниципального района Республики Мордовия, при наличии: акта обследования зеленых насаждений, документа, подтверждающего оплату компенсационной стоимости (в случаях, предусмотрен</w:t>
      </w:r>
      <w:r w:rsidRPr="00094029">
        <w:rPr>
          <w:rFonts w:ascii="Arial" w:eastAsia="Arial" w:hAnsi="Arial" w:cs="Arial"/>
          <w:color w:val="000000"/>
          <w:lang w:val="ru-RU"/>
        </w:rPr>
        <w:t>ных настоящим Положением), разрешения на строительство, капитальный ремонт, реконструкцию объектов капитального строительства, прокладку инженерных сетей и право подтверждающих документов на земельный участок.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Наличие разрешения на строительство и право по</w:t>
      </w:r>
      <w:r w:rsidRPr="00094029">
        <w:rPr>
          <w:rFonts w:ascii="Arial" w:eastAsia="Arial" w:hAnsi="Arial" w:cs="Arial"/>
          <w:color w:val="000000"/>
          <w:lang w:val="ru-RU"/>
        </w:rPr>
        <w:t>дтверждающих документов не требуется в случае проведения работ на земельном участке, не связанных с осуществлением градостроительной деятельности.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 xml:space="preserve">9. Вырубка деревьев, имеющих мемориальную, историческую или уникальную эстетическую ценность, статус которых </w:t>
      </w:r>
      <w:r w:rsidRPr="00094029">
        <w:rPr>
          <w:rFonts w:ascii="Arial" w:eastAsia="Arial" w:hAnsi="Arial" w:cs="Arial"/>
          <w:color w:val="000000"/>
          <w:lang w:val="ru-RU"/>
        </w:rPr>
        <w:t>закреплен в установленном порядке, а также видов растений, занесенных в Красную книгу, расположенных на территории Козловского сельского поселения, запрещен. В чрезвычайных ситуациях, когда вырубка данной растительности неизбежна, экспертиза целесообразнос</w:t>
      </w:r>
      <w:r w:rsidRPr="00094029">
        <w:rPr>
          <w:rFonts w:ascii="Arial" w:eastAsia="Arial" w:hAnsi="Arial" w:cs="Arial"/>
          <w:color w:val="000000"/>
          <w:lang w:val="ru-RU"/>
        </w:rPr>
        <w:t>ти удаления и оценки экологического ущерба проводится расширенной Комиссией с привлечением специалистов на основании правового акта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Администрации Козловского сельского поселения Атяшевского муниципального района Республики Мордовия.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10. Зеленые насаждения</w:t>
      </w:r>
      <w:r w:rsidRPr="00094029">
        <w:rPr>
          <w:rFonts w:ascii="Arial" w:eastAsia="Arial" w:hAnsi="Arial" w:cs="Arial"/>
          <w:color w:val="000000"/>
          <w:lang w:val="ru-RU"/>
        </w:rPr>
        <w:t xml:space="preserve"> восстанавливаются специализированными организациями высадкой, взамен удаленных, равноценных либо более ценных пород деревьев и кустарников, разбивкой и посадкой растительности на газонах в соответствии с согласованными схемами, планами, программами озелен</w:t>
      </w:r>
      <w:r w:rsidRPr="00094029">
        <w:rPr>
          <w:rFonts w:ascii="Arial" w:eastAsia="Arial" w:hAnsi="Arial" w:cs="Arial"/>
          <w:color w:val="000000"/>
          <w:lang w:val="ru-RU"/>
        </w:rPr>
        <w:t>ения, благоустройства территории Козловского сельского поселения Атяшевского муниципального района Республики Мордовия.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Под специализированной организацией в пределах действия настоящего Положения понимается юридическое лицо независимо от формы собственнос</w:t>
      </w:r>
      <w:r w:rsidRPr="00094029">
        <w:rPr>
          <w:rFonts w:ascii="Arial" w:eastAsia="Arial" w:hAnsi="Arial" w:cs="Arial"/>
          <w:color w:val="000000"/>
          <w:lang w:val="ru-RU"/>
        </w:rPr>
        <w:t>ти и организационно-правовой формы, а также индивидуальный предприниматель, основным видом деятельности которых является предоставление услуг по закладке, обработке и содержанию садов, парков и других зеленых насаждений.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lastRenderedPageBreak/>
        <w:t>11. Допускается проведение работ по</w:t>
      </w:r>
      <w:r w:rsidRPr="00094029">
        <w:rPr>
          <w:rFonts w:ascii="Arial" w:eastAsia="Arial" w:hAnsi="Arial" w:cs="Arial"/>
          <w:color w:val="000000"/>
          <w:lang w:val="ru-RU"/>
        </w:rPr>
        <w:t xml:space="preserve"> вырубке зеленых насаждений без предварительного оформления разрешительных документов: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при проведении неотложных аварийных ремонтно-восстановительных работ в границах охранных зон инженерных сооружений и коммуникаций;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при вырубке аварийных деревьев.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В данн</w:t>
      </w:r>
      <w:r w:rsidRPr="00094029">
        <w:rPr>
          <w:rFonts w:ascii="Arial" w:eastAsia="Arial" w:hAnsi="Arial" w:cs="Arial"/>
          <w:color w:val="000000"/>
          <w:lang w:val="ru-RU"/>
        </w:rPr>
        <w:t>ом случае заявитель перед вырубкой зеленых насаждений извещает телефонограммой Администрацию Козловского сельского поселения Атяшевского муниципального района Республики Мордовия и в двухдневный срок подает заявку на вырубку зеленых насаждений. Соответству</w:t>
      </w:r>
      <w:r w:rsidRPr="00094029">
        <w:rPr>
          <w:rFonts w:ascii="Arial" w:eastAsia="Arial" w:hAnsi="Arial" w:cs="Arial"/>
          <w:color w:val="000000"/>
          <w:lang w:val="ru-RU"/>
        </w:rPr>
        <w:t>ющие документы оформляются Администрацией Козловского сельского поселения Атяшевского муниципального района Республики Мордовия в течение 10 дней после получения заявки.</w:t>
      </w:r>
    </w:p>
    <w:p w:rsidR="008B10F1" w:rsidRPr="00094029" w:rsidRDefault="00094029">
      <w:pPr>
        <w:widowControl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8B10F1" w:rsidRPr="00094029" w:rsidRDefault="00094029">
      <w:pPr>
        <w:pStyle w:val="6"/>
        <w:shd w:val="clear" w:color="auto" w:fill="FFFFFF"/>
        <w:spacing w:before="0" w:after="0" w:line="24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6" w:name="sub_1003"/>
      <w:bookmarkEnd w:id="6"/>
      <w:r w:rsidRPr="00094029">
        <w:rPr>
          <w:rFonts w:ascii="Arial" w:eastAsia="Arial" w:hAnsi="Arial" w:cs="Arial"/>
          <w:color w:val="000000"/>
          <w:sz w:val="24"/>
          <w:szCs w:val="24"/>
          <w:lang w:val="ru-RU"/>
        </w:rPr>
        <w:t>3. Порядок возмещения компенсационной стоимости и восстановления зеленых насаждений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12. Во всех случаях вырубки или пересадки деревьев и кустарников, попадающих под территорию застройки при организации строительства, прокладке инженерных сетей, капитальном ремонте и реконструкции зданий и сооружений, лицом, получившим разрешение, вносит</w:t>
      </w:r>
      <w:r w:rsidRPr="00094029">
        <w:rPr>
          <w:rFonts w:ascii="Arial" w:eastAsia="Arial" w:hAnsi="Arial" w:cs="Arial"/>
          <w:color w:val="000000"/>
          <w:lang w:val="ru-RU"/>
        </w:rPr>
        <w:t>ся плата в размере компенсационной (восстановительной) стоимости.</w:t>
      </w:r>
    </w:p>
    <w:p w:rsidR="008B10F1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</w:rPr>
      </w:pPr>
      <w:r w:rsidRPr="00094029">
        <w:rPr>
          <w:rFonts w:ascii="Arial" w:eastAsia="Arial" w:hAnsi="Arial" w:cs="Arial"/>
          <w:color w:val="000000"/>
          <w:lang w:val="ru-RU"/>
        </w:rPr>
        <w:t xml:space="preserve">13. Компенсационная (восстановительная) стоимость деревьев, кустарников, газонов, цветников возмещается в размере согласно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приложению </w:t>
      </w:r>
      <w:r>
        <w:rPr>
          <w:rFonts w:ascii="Arial" w:eastAsia="Arial" w:hAnsi="Arial" w:cs="Arial"/>
          <w:color w:val="000000"/>
        </w:rPr>
        <w:t xml:space="preserve">3 к </w:t>
      </w:r>
      <w:proofErr w:type="spellStart"/>
      <w:r>
        <w:rPr>
          <w:rFonts w:ascii="Arial" w:eastAsia="Arial" w:hAnsi="Arial" w:cs="Arial"/>
          <w:color w:val="000000"/>
        </w:rPr>
        <w:t>настоящему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Положению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 xml:space="preserve">( </w:t>
      </w:r>
      <w:proofErr w:type="spellStart"/>
      <w:proofErr w:type="gramEnd"/>
      <w:r>
        <w:rPr>
          <w:rFonts w:ascii="Arial" w:eastAsia="Arial" w:hAnsi="Arial" w:cs="Arial"/>
          <w:color w:val="000000"/>
        </w:rPr>
        <w:t>таблицы</w:t>
      </w:r>
      <w:proofErr w:type="spellEnd"/>
      <w:r>
        <w:rPr>
          <w:rFonts w:ascii="Arial" w:eastAsia="Arial" w:hAnsi="Arial" w:cs="Arial"/>
          <w:color w:val="000000"/>
        </w:rPr>
        <w:t xml:space="preserve"> 1, 2).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7" w:name="sub_10013"/>
      <w:bookmarkEnd w:id="7"/>
      <w:r w:rsidRPr="00094029">
        <w:rPr>
          <w:rFonts w:ascii="Arial" w:eastAsia="Arial" w:hAnsi="Arial" w:cs="Arial"/>
          <w:color w:val="000000"/>
          <w:lang w:val="ru-RU"/>
        </w:rPr>
        <w:t>За вырубку де</w:t>
      </w:r>
      <w:r w:rsidRPr="00094029">
        <w:rPr>
          <w:rFonts w:ascii="Arial" w:eastAsia="Arial" w:hAnsi="Arial" w:cs="Arial"/>
          <w:color w:val="000000"/>
          <w:lang w:val="ru-RU"/>
        </w:rPr>
        <w:t>ревьев и кустарников возмещается 100 % компенсационной стоимости.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При осуществлении работ по пересадке деревьев и кустарников, осуществляемых специализированной организацией - 50 % компенсационной стоимости.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При расчете компенсационной стоимости деревьев с</w:t>
      </w:r>
      <w:r w:rsidRPr="00094029">
        <w:rPr>
          <w:rFonts w:ascii="Arial" w:eastAsia="Arial" w:hAnsi="Arial" w:cs="Arial"/>
          <w:color w:val="000000"/>
          <w:lang w:val="ru-RU"/>
        </w:rPr>
        <w:t xml:space="preserve"> привитыми формами или с формованными кронами применяется коэффициент 1,2; деревьев, кустарников в лесопарковой зоне (кроме городских лесов) - коэффициент 0,5.</w:t>
      </w:r>
    </w:p>
    <w:p w:rsidR="008B10F1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</w:rPr>
      </w:pPr>
      <w:r w:rsidRPr="00094029">
        <w:rPr>
          <w:rFonts w:ascii="Arial" w:eastAsia="Arial" w:hAnsi="Arial" w:cs="Arial"/>
          <w:color w:val="000000"/>
          <w:lang w:val="ru-RU"/>
        </w:rPr>
        <w:t>В случаях, когда при вырубке повреждаются садово-парковые дорожки и площадки, а также иные элеме</w:t>
      </w:r>
      <w:r w:rsidRPr="00094029">
        <w:rPr>
          <w:rFonts w:ascii="Arial" w:eastAsia="Arial" w:hAnsi="Arial" w:cs="Arial"/>
          <w:color w:val="000000"/>
          <w:lang w:val="ru-RU"/>
        </w:rPr>
        <w:t xml:space="preserve">нты объектов внешнего благоустройства возмещается также компенсационная стоимость данных объектов в размере согласно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приложению </w:t>
      </w:r>
      <w:r>
        <w:rPr>
          <w:rFonts w:ascii="Arial" w:eastAsia="Arial" w:hAnsi="Arial" w:cs="Arial"/>
          <w:color w:val="000000"/>
        </w:rPr>
        <w:t>3 (</w:t>
      </w:r>
      <w:proofErr w:type="spellStart"/>
      <w:r>
        <w:rPr>
          <w:rFonts w:ascii="Arial" w:eastAsia="Arial" w:hAnsi="Arial" w:cs="Arial"/>
          <w:color w:val="000000"/>
        </w:rPr>
        <w:t>таблица</w:t>
      </w:r>
      <w:proofErr w:type="spellEnd"/>
      <w:r>
        <w:rPr>
          <w:rFonts w:ascii="Arial" w:eastAsia="Arial" w:hAnsi="Arial" w:cs="Arial"/>
          <w:color w:val="000000"/>
        </w:rPr>
        <w:t xml:space="preserve"> 3) к </w:t>
      </w:r>
      <w:proofErr w:type="spellStart"/>
      <w:r>
        <w:rPr>
          <w:rFonts w:ascii="Arial" w:eastAsia="Arial" w:hAnsi="Arial" w:cs="Arial"/>
          <w:color w:val="000000"/>
        </w:rPr>
        <w:t>настоящему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Положению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8" w:name="sub_10014"/>
      <w:r>
        <w:rPr>
          <w:rFonts w:ascii="Arial" w:eastAsia="Arial" w:hAnsi="Arial" w:cs="Arial"/>
          <w:color w:val="000000"/>
        </w:rPr>
        <w:t> </w:t>
      </w:r>
      <w:bookmarkEnd w:id="8"/>
      <w:r w:rsidRPr="00094029">
        <w:rPr>
          <w:rFonts w:ascii="Arial" w:eastAsia="Arial" w:hAnsi="Arial" w:cs="Arial"/>
          <w:color w:val="000000"/>
          <w:lang w:val="ru-RU"/>
        </w:rPr>
        <w:t xml:space="preserve">14. Суммы платежей компенсационной (восстановительной) стоимости перечисляются в бюджет </w:t>
      </w:r>
      <w:r w:rsidRPr="00094029">
        <w:rPr>
          <w:rFonts w:ascii="Arial" w:eastAsia="Arial" w:hAnsi="Arial" w:cs="Arial"/>
          <w:color w:val="000000"/>
          <w:lang w:val="ru-RU"/>
        </w:rPr>
        <w:t>Козловского сельского поселения Атяшевского муниципального района РМ.</w:t>
      </w:r>
    </w:p>
    <w:p w:rsidR="008B10F1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15. </w:t>
      </w:r>
      <w:proofErr w:type="gramStart"/>
      <w:r w:rsidRPr="00094029">
        <w:rPr>
          <w:rFonts w:ascii="Arial" w:eastAsia="Arial" w:hAnsi="Arial" w:cs="Arial"/>
          <w:color w:val="000000"/>
          <w:lang w:val="ru-RU"/>
        </w:rPr>
        <w:t>Контроль за</w:t>
      </w:r>
      <w:proofErr w:type="gramEnd"/>
      <w:r w:rsidRPr="00094029">
        <w:rPr>
          <w:rFonts w:ascii="Arial" w:eastAsia="Arial" w:hAnsi="Arial" w:cs="Arial"/>
          <w:color w:val="000000"/>
          <w:lang w:val="ru-RU"/>
        </w:rPr>
        <w:t xml:space="preserve"> осуществлением компенсационных посадок и восстановлением зеленого фонда Козловского сельского поселения Атяшевского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>муниципального района РМ возлагается на Администраци</w:t>
      </w:r>
      <w:r w:rsidRPr="00094029">
        <w:rPr>
          <w:rFonts w:ascii="Arial" w:eastAsia="Arial" w:hAnsi="Arial" w:cs="Arial"/>
          <w:color w:val="000000"/>
          <w:lang w:val="ru-RU"/>
        </w:rPr>
        <w:t xml:space="preserve">ю </w:t>
      </w:r>
      <w:proofErr w:type="spellStart"/>
      <w:r>
        <w:rPr>
          <w:rFonts w:ascii="Arial" w:eastAsia="Arial" w:hAnsi="Arial" w:cs="Arial"/>
          <w:color w:val="000000"/>
        </w:rPr>
        <w:t>Козловского</w:t>
      </w:r>
      <w:proofErr w:type="spellEnd"/>
      <w:r>
        <w:rPr>
          <w:rFonts w:ascii="Arial" w:eastAsia="Arial" w:hAnsi="Arial" w:cs="Arial"/>
          <w:color w:val="000000"/>
        </w:rPr>
        <w:t xml:space="preserve">  </w:t>
      </w:r>
      <w:proofErr w:type="spellStart"/>
      <w:r>
        <w:rPr>
          <w:rFonts w:ascii="Arial" w:eastAsia="Arial" w:hAnsi="Arial" w:cs="Arial"/>
          <w:color w:val="000000"/>
        </w:rPr>
        <w:t>сельского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поселения</w:t>
      </w:r>
      <w:proofErr w:type="spellEnd"/>
      <w:r>
        <w:rPr>
          <w:rFonts w:ascii="Arial" w:eastAsia="Arial" w:hAnsi="Arial" w:cs="Arial"/>
          <w:color w:val="000000"/>
        </w:rPr>
        <w:t xml:space="preserve"> Атяшевского  </w:t>
      </w:r>
      <w:proofErr w:type="spellStart"/>
      <w:r>
        <w:rPr>
          <w:rFonts w:ascii="Arial" w:eastAsia="Arial" w:hAnsi="Arial" w:cs="Arial"/>
          <w:color w:val="000000"/>
        </w:rPr>
        <w:t>муниципального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района</w:t>
      </w:r>
      <w:proofErr w:type="spellEnd"/>
      <w:r>
        <w:rPr>
          <w:rFonts w:ascii="Arial" w:eastAsia="Arial" w:hAnsi="Arial" w:cs="Arial"/>
          <w:color w:val="000000"/>
        </w:rPr>
        <w:t xml:space="preserve"> РМ.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16. Компенсационная стоимость не взыскивается в случаях: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вырубки зеленых насаждений, высаженных с нарушением действующих санитарных норм и правил (по заключению органов, осуществляющ</w:t>
      </w:r>
      <w:r w:rsidRPr="00094029">
        <w:rPr>
          <w:rFonts w:ascii="Arial" w:eastAsia="Arial" w:hAnsi="Arial" w:cs="Arial"/>
          <w:color w:val="000000"/>
          <w:lang w:val="ru-RU"/>
        </w:rPr>
        <w:t>их государственный санитарно-эпидемиологический надзор);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вырубки ослабленных, усыхающих, сухостойных, буреломных и ветровальных деревьев, представляющих угрозу жизни, здоровью и имуществу;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вырубки аварийных деревьев (деревьев со структурными изъянами (нали</w:t>
      </w:r>
      <w:r w:rsidRPr="00094029">
        <w:rPr>
          <w:rFonts w:ascii="Arial" w:eastAsia="Arial" w:hAnsi="Arial" w:cs="Arial"/>
          <w:color w:val="000000"/>
          <w:lang w:val="ru-RU"/>
        </w:rPr>
        <w:t>чие дупел, гнилей, обрыв корней, опасный наклон), способных привести к падению всего дерева или его части и причинения ущерба населению или государственному имуществу и имуществу граждан и юридических лиц);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размещения линейных объектов, инженерных коммуник</w:t>
      </w:r>
      <w:r w:rsidRPr="00094029">
        <w:rPr>
          <w:rFonts w:ascii="Arial" w:eastAsia="Arial" w:hAnsi="Arial" w:cs="Arial"/>
          <w:color w:val="000000"/>
          <w:lang w:val="ru-RU"/>
        </w:rPr>
        <w:t>аций, сетей инженерно-технического обеспечения, необходимых для обеспечения нужд населения.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8B10F1" w:rsidRPr="00094029" w:rsidRDefault="0009402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8B10F1" w:rsidRPr="00094029" w:rsidRDefault="0009402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8B10F1" w:rsidRPr="00094029" w:rsidRDefault="0009402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8B10F1" w:rsidRPr="00094029" w:rsidRDefault="0009402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8B10F1" w:rsidRPr="00094029" w:rsidRDefault="0009402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8B10F1" w:rsidRPr="00094029" w:rsidRDefault="0009402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094029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ПРИЛОЖЕНИЕ №1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             </w:t>
      </w:r>
    </w:p>
    <w:p w:rsidR="008B10F1" w:rsidRPr="00094029" w:rsidRDefault="00094029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 w:rsidRPr="00094029">
        <w:rPr>
          <w:rFonts w:ascii="Arial" w:eastAsia="Arial" w:hAnsi="Arial" w:cs="Arial"/>
          <w:color w:val="000000"/>
          <w:sz w:val="32"/>
          <w:szCs w:val="32"/>
          <w:lang w:val="ru-RU"/>
        </w:rPr>
        <w:t>Акт обследования зеленых насаждений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"_____"____________20</w:t>
      </w:r>
      <w:r>
        <w:rPr>
          <w:rFonts w:ascii="Arial" w:eastAsia="Arial" w:hAnsi="Arial" w:cs="Arial"/>
          <w:color w:val="000000"/>
        </w:rPr>
        <w:t>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 w:rsidRPr="00094029">
        <w:rPr>
          <w:rFonts w:ascii="Arial" w:eastAsia="Arial" w:hAnsi="Arial" w:cs="Arial"/>
          <w:color w:val="000000"/>
          <w:lang w:val="ru-RU"/>
        </w:rPr>
        <w:t>г.</w:t>
      </w:r>
      <w:r>
        <w:rPr>
          <w:rFonts w:ascii="Arial" w:eastAsia="Arial" w:hAnsi="Arial" w:cs="Arial"/>
          <w:color w:val="000000"/>
        </w:rPr>
        <w:t>                                                                           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N_______</w:t>
      </w:r>
    </w:p>
    <w:p w:rsidR="008B10F1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 xml:space="preserve">Комиссия по зеленым насаждениям в составе: </w:t>
      </w:r>
      <w:r>
        <w:rPr>
          <w:rFonts w:ascii="Arial" w:eastAsia="Arial" w:hAnsi="Arial" w:cs="Arial"/>
          <w:color w:val="000000"/>
        </w:rPr>
        <w:t>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                                                                        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___________________________________________</w:t>
      </w:r>
      <w:r w:rsidRPr="00094029">
        <w:rPr>
          <w:rFonts w:ascii="Arial" w:eastAsia="Arial" w:hAnsi="Arial" w:cs="Arial"/>
          <w:color w:val="000000"/>
          <w:lang w:val="ru-RU"/>
        </w:rPr>
        <w:t>_____________________________________________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>__________________________________________________________________________________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>провела обследование зеленых насаждений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и</w:t>
      </w:r>
      <w:r>
        <w:rPr>
          <w:rFonts w:ascii="Arial" w:eastAsia="Arial" w:hAnsi="Arial" w:cs="Arial"/>
          <w:color w:val="000000"/>
        </w:rPr>
        <w:t>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определила</w:t>
      </w:r>
      <w:r>
        <w:rPr>
          <w:rFonts w:ascii="Arial" w:eastAsia="Arial" w:hAnsi="Arial" w:cs="Arial"/>
          <w:color w:val="000000"/>
        </w:rPr>
        <w:t>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количество компенсационных посадок в связи </w:t>
      </w:r>
      <w:proofErr w:type="gramStart"/>
      <w:r w:rsidRPr="00094029">
        <w:rPr>
          <w:rFonts w:ascii="Arial" w:eastAsia="Arial" w:hAnsi="Arial" w:cs="Arial"/>
          <w:color w:val="000000"/>
          <w:lang w:val="ru-RU"/>
        </w:rPr>
        <w:t>с</w:t>
      </w:r>
      <w:proofErr w:type="gramEnd"/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 w:rsidRPr="00094029">
        <w:rPr>
          <w:rFonts w:ascii="Arial" w:eastAsia="Arial" w:hAnsi="Arial" w:cs="Arial"/>
          <w:color w:val="000000"/>
          <w:lang w:val="ru-RU"/>
        </w:rPr>
        <w:lastRenderedPageBreak/>
        <w:t>______________________</w:t>
      </w:r>
      <w:r w:rsidRPr="00094029">
        <w:rPr>
          <w:rFonts w:ascii="Arial" w:eastAsia="Arial" w:hAnsi="Arial" w:cs="Arial"/>
          <w:color w:val="000000"/>
          <w:lang w:val="ru-RU"/>
        </w:rPr>
        <w:t>_____________</w:t>
      </w:r>
      <w:r>
        <w:rPr>
          <w:rFonts w:ascii="Arial" w:eastAsia="Arial" w:hAnsi="Arial" w:cs="Arial"/>
          <w:color w:val="000000"/>
        </w:rPr>
        <w:t>                                                                          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________________________________________________________________________________________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_____________________________________________________________________________</w:t>
      </w:r>
      <w:r w:rsidRPr="00094029">
        <w:rPr>
          <w:rFonts w:ascii="Arial" w:eastAsia="Arial" w:hAnsi="Arial" w:cs="Arial"/>
          <w:color w:val="000000"/>
          <w:lang w:val="ru-RU"/>
        </w:rPr>
        <w:t>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(обоснование заявителем необходимости предполагаемой вырубки)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по адресу:_______________________________________________________________________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Заказчик:_____________________________________________________________________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 xml:space="preserve">(наименование юридического </w:t>
      </w:r>
      <w:r w:rsidRPr="00094029">
        <w:rPr>
          <w:rFonts w:ascii="Arial" w:eastAsia="Arial" w:hAnsi="Arial" w:cs="Arial"/>
          <w:color w:val="000000"/>
          <w:lang w:val="ru-RU"/>
        </w:rPr>
        <w:t xml:space="preserve">лица, адрес, телефон или </w:t>
      </w:r>
      <w:proofErr w:type="spellStart"/>
      <w:r w:rsidRPr="00094029">
        <w:rPr>
          <w:rFonts w:ascii="Arial" w:eastAsia="Arial" w:hAnsi="Arial" w:cs="Arial"/>
          <w:color w:val="000000"/>
          <w:lang w:val="ru-RU"/>
        </w:rPr>
        <w:t>Ф.И.О.,адрес</w:t>
      </w:r>
      <w:proofErr w:type="spellEnd"/>
      <w:r w:rsidRPr="00094029">
        <w:rPr>
          <w:rFonts w:ascii="Arial" w:eastAsia="Arial" w:hAnsi="Arial" w:cs="Arial"/>
          <w:color w:val="000000"/>
          <w:lang w:val="ru-RU"/>
        </w:rPr>
        <w:t xml:space="preserve"> места жительства, телефон физического лица)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Заключение комиссии:_______________________________________________________________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>_____________________________________________________________________________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Председатель комиссии: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__________________________________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      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color w:val="000000"/>
        </w:rPr>
        <w:t>   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(Ф.И.О., подпись)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Члены комиссии: 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                         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                        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Разрешение на вырубку зелены</w:t>
      </w:r>
      <w:r w:rsidRPr="00094029">
        <w:rPr>
          <w:rFonts w:ascii="Arial" w:eastAsia="Arial" w:hAnsi="Arial" w:cs="Arial"/>
          <w:color w:val="000000"/>
          <w:lang w:val="ru-RU"/>
        </w:rPr>
        <w:t>х насаждений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>От "_____"_______________20</w:t>
      </w:r>
      <w:r>
        <w:rPr>
          <w:rFonts w:ascii="Arial" w:eastAsia="Arial" w:hAnsi="Arial" w:cs="Arial"/>
          <w:color w:val="000000"/>
        </w:rPr>
        <w:t>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г.</w:t>
      </w:r>
      <w:r>
        <w:rPr>
          <w:rFonts w:ascii="Arial" w:eastAsia="Arial" w:hAnsi="Arial" w:cs="Arial"/>
          <w:color w:val="000000"/>
        </w:rPr>
        <w:t>                                                                              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 w:rsidRPr="00094029">
        <w:rPr>
          <w:rFonts w:ascii="Arial" w:eastAsia="Arial" w:hAnsi="Arial" w:cs="Arial"/>
          <w:color w:val="000000"/>
          <w:lang w:val="ru-RU"/>
        </w:rPr>
        <w:t>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В соответствии с Актом обследования зеленых насаждений №_________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от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"______"____________20</w:t>
      </w:r>
      <w:r>
        <w:rPr>
          <w:rFonts w:ascii="Arial" w:eastAsia="Arial" w:hAnsi="Arial" w:cs="Arial"/>
          <w:color w:val="000000"/>
        </w:rPr>
        <w:t>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г.: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1.Разрешить ___</w:t>
      </w:r>
      <w:r w:rsidRPr="00094029">
        <w:rPr>
          <w:rFonts w:ascii="Arial" w:eastAsia="Arial" w:hAnsi="Arial" w:cs="Arial"/>
          <w:color w:val="000000"/>
          <w:lang w:val="ru-RU"/>
        </w:rPr>
        <w:t>_______________________________________________________________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lastRenderedPageBreak/>
        <w:t>                        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(наименование организации)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вырубку зеленых насаждений в количестве _____________________________________________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по адресу___________________________________________</w:t>
      </w:r>
      <w:r w:rsidRPr="00094029">
        <w:rPr>
          <w:rFonts w:ascii="Arial" w:eastAsia="Arial" w:hAnsi="Arial" w:cs="Arial"/>
          <w:color w:val="000000"/>
          <w:lang w:val="ru-RU"/>
        </w:rPr>
        <w:t>_____________________________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_____________________________________________________________________________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  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2. Произвести уборку и вывоз древесных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остатков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в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отведенные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для этой цели места в срок </w:t>
      </w:r>
      <w:proofErr w:type="spellStart"/>
      <w:proofErr w:type="gramStart"/>
      <w:r w:rsidRPr="00094029">
        <w:rPr>
          <w:rFonts w:ascii="Arial" w:eastAsia="Arial" w:hAnsi="Arial" w:cs="Arial"/>
          <w:color w:val="000000"/>
          <w:lang w:val="ru-RU"/>
        </w:rPr>
        <w:t>до</w:t>
      </w:r>
      <w:proofErr w:type="gramEnd"/>
      <w:r w:rsidRPr="00094029">
        <w:rPr>
          <w:rFonts w:ascii="Arial" w:eastAsia="Arial" w:hAnsi="Arial" w:cs="Arial"/>
          <w:color w:val="000000"/>
          <w:lang w:val="ru-RU"/>
        </w:rPr>
        <w:t>___________________</w:t>
      </w:r>
      <w:proofErr w:type="spellEnd"/>
      <w:r w:rsidRPr="00094029">
        <w:rPr>
          <w:rFonts w:ascii="Arial" w:eastAsia="Arial" w:hAnsi="Arial" w:cs="Arial"/>
          <w:color w:val="000000"/>
          <w:lang w:val="ru-RU"/>
        </w:rPr>
        <w:t>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 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3. Срок действия разр</w:t>
      </w:r>
      <w:r w:rsidRPr="00094029">
        <w:rPr>
          <w:rFonts w:ascii="Arial" w:eastAsia="Arial" w:hAnsi="Arial" w:cs="Arial"/>
          <w:color w:val="000000"/>
          <w:lang w:val="ru-RU"/>
        </w:rPr>
        <w:t xml:space="preserve">ешения </w:t>
      </w:r>
      <w:proofErr w:type="gramStart"/>
      <w:r w:rsidRPr="00094029">
        <w:rPr>
          <w:rFonts w:ascii="Arial" w:eastAsia="Arial" w:hAnsi="Arial" w:cs="Arial"/>
          <w:color w:val="000000"/>
          <w:lang w:val="ru-RU"/>
        </w:rPr>
        <w:t>до</w:t>
      </w:r>
      <w:proofErr w:type="gramEnd"/>
      <w:r w:rsidRPr="00094029">
        <w:rPr>
          <w:rFonts w:ascii="Arial" w:eastAsia="Arial" w:hAnsi="Arial" w:cs="Arial"/>
          <w:color w:val="000000"/>
          <w:lang w:val="ru-RU"/>
        </w:rPr>
        <w:t>__________________________________________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   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    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Подпись уполномоченного лица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_______________________________________________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094029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ПРИЛОЖЕНИЕ №2</w:t>
      </w:r>
    </w:p>
    <w:p w:rsidR="008B10F1" w:rsidRPr="00094029" w:rsidRDefault="00094029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olor w:val="000000"/>
          <w:sz w:val="32"/>
          <w:szCs w:val="32"/>
        </w:rPr>
        <w:t> </w:t>
      </w:r>
    </w:p>
    <w:p w:rsidR="008B10F1" w:rsidRPr="00094029" w:rsidRDefault="00094029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 w:rsidRPr="00094029">
        <w:rPr>
          <w:rFonts w:ascii="Arial" w:eastAsia="Arial" w:hAnsi="Arial" w:cs="Arial"/>
          <w:color w:val="000000"/>
          <w:sz w:val="32"/>
          <w:szCs w:val="32"/>
          <w:lang w:val="ru-RU"/>
        </w:rPr>
        <w:t>Разрешение на вырубку зеленых насаждений</w:t>
      </w:r>
    </w:p>
    <w:p w:rsidR="008B10F1" w:rsidRPr="00094029" w:rsidRDefault="00094029">
      <w:pPr>
        <w:spacing w:before="240" w:after="240"/>
        <w:ind w:firstLine="720"/>
        <w:jc w:val="both"/>
        <w:rPr>
          <w:lang w:val="ru-RU"/>
        </w:rPr>
      </w:pPr>
      <w:r>
        <w:rPr>
          <w:rFonts w:ascii="Arial" w:eastAsia="Arial" w:hAnsi="Arial" w:cs="Arial"/>
        </w:rPr>
        <w:t> </w:t>
      </w:r>
    </w:p>
    <w:p w:rsidR="008B10F1" w:rsidRPr="00094029" w:rsidRDefault="00094029">
      <w:pPr>
        <w:pStyle w:val="a3"/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>От "_____"_______________20</w:t>
      </w:r>
      <w:r>
        <w:rPr>
          <w:rFonts w:ascii="Arial" w:eastAsia="Arial" w:hAnsi="Arial" w:cs="Arial"/>
          <w:color w:val="000000"/>
        </w:rPr>
        <w:t>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 w:rsidRPr="00094029">
        <w:rPr>
          <w:rFonts w:ascii="Arial" w:eastAsia="Arial" w:hAnsi="Arial" w:cs="Arial"/>
          <w:color w:val="000000"/>
          <w:lang w:val="ru-RU"/>
        </w:rPr>
        <w:t>г.</w:t>
      </w:r>
      <w:r>
        <w:rPr>
          <w:rFonts w:ascii="Arial" w:eastAsia="Arial" w:hAnsi="Arial" w:cs="Arial"/>
          <w:color w:val="000000"/>
        </w:rPr>
        <w:t>                                                                              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 w:rsidRPr="00094029">
        <w:rPr>
          <w:rFonts w:ascii="Arial" w:eastAsia="Arial" w:hAnsi="Arial" w:cs="Arial"/>
          <w:color w:val="000000"/>
          <w:lang w:val="ru-RU"/>
        </w:rPr>
        <w:t>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В соответствии с Актом обследования зеленых насаждений №_________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от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"______"____________20</w:t>
      </w:r>
      <w:r>
        <w:rPr>
          <w:rFonts w:ascii="Arial" w:eastAsia="Arial" w:hAnsi="Arial" w:cs="Arial"/>
          <w:color w:val="000000"/>
        </w:rPr>
        <w:t>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г.: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1. Разрешить ____________________________________________________</w:t>
      </w:r>
      <w:r w:rsidRPr="00094029">
        <w:rPr>
          <w:rFonts w:ascii="Arial" w:eastAsia="Arial" w:hAnsi="Arial" w:cs="Arial"/>
          <w:color w:val="000000"/>
          <w:lang w:val="ru-RU"/>
        </w:rPr>
        <w:t>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                                                         </w:t>
      </w:r>
      <w:r w:rsidRPr="00094029">
        <w:rPr>
          <w:rFonts w:ascii="Arial" w:eastAsia="Arial" w:hAnsi="Arial" w:cs="Arial"/>
          <w:color w:val="000000"/>
          <w:lang w:val="ru-RU"/>
        </w:rPr>
        <w:t xml:space="preserve"> (наименование организации)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вырубку зеленых насаждений в количестве _____________________________________________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lastRenderedPageBreak/>
        <w:t>по адресу____________________________________________________________</w:t>
      </w:r>
      <w:r w:rsidRPr="00094029">
        <w:rPr>
          <w:rFonts w:ascii="Arial" w:eastAsia="Arial" w:hAnsi="Arial" w:cs="Arial"/>
          <w:color w:val="000000"/>
          <w:lang w:val="ru-RU"/>
        </w:rPr>
        <w:t>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_____________________________________________________________________________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2. Произвести уборку и вывоз древесных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остатков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в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отведенные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для этой цели места в срок </w:t>
      </w:r>
      <w:proofErr w:type="spellStart"/>
      <w:proofErr w:type="gramStart"/>
      <w:r w:rsidRPr="00094029">
        <w:rPr>
          <w:rFonts w:ascii="Arial" w:eastAsia="Arial" w:hAnsi="Arial" w:cs="Arial"/>
          <w:color w:val="000000"/>
          <w:lang w:val="ru-RU"/>
        </w:rPr>
        <w:t>до</w:t>
      </w:r>
      <w:proofErr w:type="gramEnd"/>
      <w:r w:rsidRPr="00094029">
        <w:rPr>
          <w:rFonts w:ascii="Arial" w:eastAsia="Arial" w:hAnsi="Arial" w:cs="Arial"/>
          <w:color w:val="000000"/>
          <w:lang w:val="ru-RU"/>
        </w:rPr>
        <w:t>___________________</w:t>
      </w:r>
      <w:proofErr w:type="spellEnd"/>
      <w:r w:rsidRPr="00094029">
        <w:rPr>
          <w:rFonts w:ascii="Arial" w:eastAsia="Arial" w:hAnsi="Arial" w:cs="Arial"/>
          <w:color w:val="000000"/>
          <w:lang w:val="ru-RU"/>
        </w:rPr>
        <w:t>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 xml:space="preserve">3. Срок действия разрешения </w:t>
      </w:r>
      <w:proofErr w:type="gramStart"/>
      <w:r w:rsidRPr="00094029">
        <w:rPr>
          <w:rFonts w:ascii="Arial" w:eastAsia="Arial" w:hAnsi="Arial" w:cs="Arial"/>
          <w:color w:val="000000"/>
          <w:lang w:val="ru-RU"/>
        </w:rPr>
        <w:t>до</w:t>
      </w:r>
      <w:proofErr w:type="gramEnd"/>
      <w:r w:rsidRPr="00094029">
        <w:rPr>
          <w:rFonts w:ascii="Arial" w:eastAsia="Arial" w:hAnsi="Arial" w:cs="Arial"/>
          <w:color w:val="000000"/>
          <w:lang w:val="ru-RU"/>
        </w:rPr>
        <w:t>____________________</w:t>
      </w:r>
      <w:r w:rsidRPr="00094029">
        <w:rPr>
          <w:rFonts w:ascii="Arial" w:eastAsia="Arial" w:hAnsi="Arial" w:cs="Arial"/>
          <w:color w:val="000000"/>
          <w:lang w:val="ru-RU"/>
        </w:rPr>
        <w:t>_______________</w:t>
      </w:r>
      <w:r w:rsidRPr="00094029">
        <w:rPr>
          <w:color w:val="000000"/>
          <w:lang w:val="ru-RU"/>
        </w:rPr>
        <w:t>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Подпись уполномоченного лица</w:t>
      </w:r>
      <w:r>
        <w:rPr>
          <w:rFonts w:ascii="Arial" w:eastAsia="Arial" w:hAnsi="Arial" w:cs="Arial"/>
          <w:color w:val="000000"/>
        </w:rPr>
        <w:t> </w:t>
      </w:r>
      <w:r w:rsidRPr="00094029">
        <w:rPr>
          <w:rFonts w:ascii="Arial" w:eastAsia="Arial" w:hAnsi="Arial" w:cs="Arial"/>
          <w:color w:val="000000"/>
          <w:lang w:val="ru-RU"/>
        </w:rPr>
        <w:t xml:space="preserve"> _______________________________________________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  <w:r w:rsidRPr="00094029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  <w:r w:rsidRPr="00094029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 xml:space="preserve"> ПРИЛОЖЕНИЕ №3</w:t>
      </w:r>
    </w:p>
    <w:p w:rsidR="008B10F1" w:rsidRPr="00094029" w:rsidRDefault="00094029">
      <w:pPr>
        <w:rPr>
          <w:lang w:val="ru-RU"/>
        </w:rPr>
      </w:pPr>
      <w:r>
        <w:t> </w:t>
      </w:r>
      <w:r w:rsidRPr="00094029">
        <w:rPr>
          <w:lang w:val="ru-RU"/>
        </w:rPr>
        <w:t xml:space="preserve"> </w:t>
      </w:r>
    </w:p>
    <w:p w:rsidR="008B10F1" w:rsidRPr="00094029" w:rsidRDefault="00094029">
      <w:pPr>
        <w:pStyle w:val="6"/>
        <w:shd w:val="clear" w:color="auto" w:fill="FFFFFF"/>
        <w:spacing w:before="0" w:after="0" w:line="24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sz w:val="24"/>
          <w:szCs w:val="24"/>
          <w:lang w:val="ru-RU"/>
        </w:rPr>
        <w:t>Таблица 1. Размеры компенсационной стоимости деревьев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lastRenderedPageBreak/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  <w:gridCol w:w="1422"/>
        <w:gridCol w:w="1080"/>
        <w:gridCol w:w="1678"/>
        <w:gridCol w:w="1273"/>
        <w:gridCol w:w="1718"/>
        <w:gridCol w:w="1303"/>
        <w:gridCol w:w="126"/>
      </w:tblGrid>
      <w:tr w:rsidR="008B10F1" w:rsidRPr="00094029">
        <w:trPr>
          <w:tblCellSpacing w:w="15" w:type="dxa"/>
        </w:trPr>
        <w:tc>
          <w:tcPr>
            <w:tcW w:w="0" w:type="auto"/>
            <w:vMerge w:val="restar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диаметр ствола на высоте 1,3 м (см)</w:t>
            </w:r>
          </w:p>
        </w:tc>
        <w:tc>
          <w:tcPr>
            <w:tcW w:w="0" w:type="auto"/>
            <w:gridSpan w:val="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компенсационная стоимость одного дерева, рублей</w:t>
            </w:r>
          </w:p>
        </w:tc>
      </w:tr>
      <w:tr w:rsidR="008B10F1" w:rsidRPr="000940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10F1" w:rsidRPr="00094029" w:rsidRDefault="008B10F1">
            <w:pPr>
              <w:rPr>
                <w:rFonts w:ascii="Arial" w:eastAsia="Arial" w:hAnsi="Arial" w:cs="Arial"/>
                <w:color w:val="000000"/>
                <w:lang w:val="ru-RU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proofErr w:type="gramStart"/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пихта, ель, сосна, можжевельник, туя, кипарис, лиственница, кедр и др. хвойные</w:t>
            </w:r>
            <w:proofErr w:type="gram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proofErr w:type="gramStart"/>
            <w:r w:rsidRPr="00094029">
              <w:rPr>
                <w:rFonts w:ascii="Arial" w:eastAsia="Arial" w:hAnsi="Arial" w:cs="Arial"/>
                <w:color w:val="000000"/>
                <w:lang w:val="ru-RU"/>
              </w:rPr>
              <w:t xml:space="preserve">дуб, липа, бархат, вяз, бук, клен, каштан, боярышник, платан, орех, граб, ясень, береза, </w:t>
            </w: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яблоня</w:t>
            </w:r>
            <w:proofErr w:type="gramEnd"/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proofErr w:type="gramStart"/>
            <w:r w:rsidRPr="00094029">
              <w:rPr>
                <w:rFonts w:ascii="Arial" w:eastAsia="Arial" w:hAnsi="Arial" w:cs="Arial"/>
                <w:color w:val="000000"/>
                <w:lang w:val="ru-RU"/>
              </w:rPr>
              <w:t>черемуха, рябина, осина, тополь бальзамический, клен американский, ольха, слива, вишня, лещина</w:t>
            </w:r>
            <w:proofErr w:type="gramEnd"/>
          </w:p>
        </w:tc>
      </w:tr>
      <w:tr w:rsidR="008B10F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10F1" w:rsidRPr="00094029" w:rsidRDefault="008B10F1">
            <w:pPr>
              <w:rPr>
                <w:rFonts w:ascii="Arial" w:eastAsia="Arial" w:hAnsi="Arial" w:cs="Arial"/>
                <w:color w:val="000000"/>
                <w:lang w:val="ru-RU"/>
              </w:rPr>
            </w:pPr>
          </w:p>
        </w:tc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качественное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состояние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деревьев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хорошее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удовл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хорошее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удовл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хорошее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удовл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1204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4,1 – 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1444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8,1 – 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1684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12,1 – 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16,1 – 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2164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20,1 – 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3162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24,1 – 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4160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28,1 – 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5158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32,1 – 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6686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6339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6482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6456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6156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36,1 – 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7684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7337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7174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7154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40,1 – 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8682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8335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8478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8172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8452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8152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44,1 – 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9680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9333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9476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9170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9450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9150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48,1 – 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10678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10331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10474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10168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10448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10148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52,1 – 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11676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11329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11472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11166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11446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11146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56,1 – 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12674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12327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12470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12164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12444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12144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60,1 – 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13672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13325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13468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13162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13442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13142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70,1 – 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14670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14323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14466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14160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14440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14140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80,1 – 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15668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15321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15464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15158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15438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15138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90,1 – 100 </w:t>
            </w:r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101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более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16666</w:t>
            </w:r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17664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16319</w:t>
            </w:r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17317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16462</w:t>
            </w:r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17460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16156</w:t>
            </w:r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17154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16436</w:t>
            </w:r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17434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16136</w:t>
            </w:r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17134</w:t>
            </w: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B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B10F1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Default="00094029">
      <w:pPr>
        <w:pStyle w:val="6"/>
        <w:shd w:val="clear" w:color="auto" w:fill="FFFFFF"/>
        <w:spacing w:before="0" w:after="0"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Таблица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Размеры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компенсационной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стоимости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кустарников</w:t>
      </w:r>
      <w:proofErr w:type="spellEnd"/>
    </w:p>
    <w:p w:rsidR="008B10F1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"/>
        <w:gridCol w:w="1320"/>
        <w:gridCol w:w="3040"/>
        <w:gridCol w:w="1406"/>
        <w:gridCol w:w="3257"/>
      </w:tblGrid>
      <w:tr w:rsidR="008B10F1" w:rsidRPr="00094029">
        <w:trPr>
          <w:tblCellSpacing w:w="15" w:type="dxa"/>
        </w:trPr>
        <w:tc>
          <w:tcPr>
            <w:tcW w:w="0" w:type="auto"/>
            <w:vMerge w:val="restar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Возраст</w:t>
            </w:r>
            <w:proofErr w:type="spellEnd"/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lastRenderedPageBreak/>
              <w:t>лет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lastRenderedPageBreak/>
              <w:t>Компенсационная стоимость свободно растущего одного кустарника,</w:t>
            </w:r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рублей</w:t>
            </w:r>
            <w:proofErr w:type="spellEnd"/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 xml:space="preserve">Компенсационная стоимость кустарников в 1 п.м. </w:t>
            </w: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живой изгороди, рублей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10F1" w:rsidRPr="00094029" w:rsidRDefault="008B10F1">
            <w:pPr>
              <w:rPr>
                <w:rFonts w:ascii="Arial" w:eastAsia="Arial" w:hAnsi="Arial" w:cs="Arial"/>
                <w:color w:val="000000"/>
                <w:lang w:val="ru-RU"/>
              </w:rPr>
            </w:pPr>
          </w:p>
        </w:tc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Качественное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состояние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кустарников</w:t>
            </w:r>
            <w:proofErr w:type="spellEnd"/>
          </w:p>
        </w:tc>
      </w:tr>
      <w:tr w:rsidR="008B10F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B10F1" w:rsidRDefault="008B10F1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хорошее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удовлетворительное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хорошее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удовлетворительное</w:t>
            </w:r>
            <w:proofErr w:type="spellEnd"/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275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289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303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314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328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342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356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370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384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398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412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426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440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454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468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482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496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20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более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510</w:t>
            </w:r>
          </w:p>
        </w:tc>
      </w:tr>
    </w:tbl>
    <w:p w:rsidR="008B10F1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</w:rPr>
      </w:pPr>
      <w:bookmarkStart w:id="9" w:name="sub_300"/>
      <w:r>
        <w:rPr>
          <w:rFonts w:ascii="Arial" w:eastAsia="Arial" w:hAnsi="Arial" w:cs="Arial"/>
          <w:color w:val="000000"/>
        </w:rPr>
        <w:lastRenderedPageBreak/>
        <w:t> </w:t>
      </w:r>
      <w:bookmarkEnd w:id="9"/>
    </w:p>
    <w:p w:rsidR="008B10F1" w:rsidRPr="00094029" w:rsidRDefault="00094029">
      <w:pPr>
        <w:pStyle w:val="6"/>
        <w:shd w:val="clear" w:color="auto" w:fill="FFFFFF"/>
        <w:spacing w:before="0" w:after="0" w:line="24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Таблица 3. Размеры </w:t>
      </w:r>
      <w:r w:rsidRPr="00094029">
        <w:rPr>
          <w:rFonts w:ascii="Arial" w:eastAsia="Arial" w:hAnsi="Arial" w:cs="Arial"/>
          <w:color w:val="000000"/>
          <w:sz w:val="24"/>
          <w:szCs w:val="24"/>
          <w:lang w:val="ru-RU"/>
        </w:rPr>
        <w:t>компенсационной стоимости газонов, дорожек и площадок, цветников, садово-паркового оборудования и малых архитектурных форм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1"/>
        <w:gridCol w:w="1013"/>
        <w:gridCol w:w="1900"/>
      </w:tblGrid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наименование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элементов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единица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измерения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компенсационная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стоимость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рублях</w:t>
            </w:r>
            <w:proofErr w:type="spellEnd"/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9"/>
              </w:tabs>
              <w:spacing w:after="240" w:line="360" w:lineRule="atLeast"/>
              <w:ind w:hanging="28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             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Газоны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обыкновенные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партерные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96,8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Дорожки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площадки</w:t>
            </w:r>
            <w:proofErr w:type="spellEnd"/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щебеночные</w:t>
            </w:r>
            <w:proofErr w:type="spellEnd"/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асфальтированные</w:t>
            </w:r>
            <w:proofErr w:type="spellEnd"/>
          </w:p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 xml:space="preserve">плиточное покрытие из </w:t>
            </w:r>
            <w:proofErr w:type="gramStart"/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ж/б</w:t>
            </w:r>
            <w:proofErr w:type="gramEnd"/>
            <w:r w:rsidRPr="00094029">
              <w:rPr>
                <w:rFonts w:ascii="Arial" w:eastAsia="Arial" w:hAnsi="Arial" w:cs="Arial"/>
                <w:color w:val="000000"/>
                <w:lang w:val="ru-RU"/>
              </w:rPr>
              <w:t xml:space="preserve"> плит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м2</w:t>
            </w:r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м2</w:t>
            </w:r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по фактической стоимости</w:t>
            </w:r>
          </w:p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по фактической стоимости</w:t>
            </w:r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по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фактической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стоимости</w:t>
            </w:r>
            <w:proofErr w:type="spellEnd"/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3. Цветники (клумбы, рабатки) без стоимости цветов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504,00</w:t>
            </w:r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 xml:space="preserve">4. </w:t>
            </w: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Садово-парковое оборудование и элементы внешнего благоустройства (диваны, скамейки, оборудование детских площадок, урны, вазы)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по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балансовой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стоимости</w:t>
            </w:r>
            <w:proofErr w:type="spellEnd"/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5. Ограждения</w:t>
            </w:r>
          </w:p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бортовой камень гранитный</w:t>
            </w:r>
          </w:p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бортовой камень бетонный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п.м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возврат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фактической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стоимости</w:t>
            </w:r>
            <w:proofErr w:type="spellEnd"/>
          </w:p>
        </w:tc>
      </w:tr>
    </w:tbl>
    <w:p w:rsidR="008B10F1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:rsidR="008B10F1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Примечание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1. Поросль малоценных видов древесной растительности (тополь бальзамический, клен американский) диаметром менее 4 см в расчетах не учитывается.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lastRenderedPageBreak/>
        <w:t>2. Ель колючая и ее привитые формы оцениваются в 5-ти кратном размере в случае самоволь</w:t>
      </w:r>
      <w:r w:rsidRPr="00094029">
        <w:rPr>
          <w:rFonts w:ascii="Arial" w:eastAsia="Arial" w:hAnsi="Arial" w:cs="Arial"/>
          <w:color w:val="000000"/>
          <w:lang w:val="ru-RU"/>
        </w:rPr>
        <w:t>ного сноса (хищения).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lang w:val="ru-RU"/>
        </w:rPr>
        <w:t>3. В компенсационных посадках не должны использоваться такие виды, как тополь бальзамический (женские растения), клен американский.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bookmarkStart w:id="10" w:name="sub_400"/>
      <w:r>
        <w:rPr>
          <w:rFonts w:ascii="Arial" w:eastAsia="Arial" w:hAnsi="Arial" w:cs="Arial"/>
          <w:color w:val="000000"/>
        </w:rPr>
        <w:t> </w:t>
      </w:r>
      <w:bookmarkEnd w:id="10"/>
    </w:p>
    <w:p w:rsidR="008B10F1" w:rsidRPr="00094029" w:rsidRDefault="00094029">
      <w:pPr>
        <w:pStyle w:val="6"/>
        <w:shd w:val="clear" w:color="auto" w:fill="FFFFFF"/>
        <w:spacing w:before="0" w:after="0" w:line="24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094029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Таблица 4. Размеры компенсационной стоимости при ущербе, наносимом зеленому фонду несогласованными </w:t>
      </w:r>
      <w:r w:rsidRPr="00094029">
        <w:rPr>
          <w:rFonts w:ascii="Arial" w:eastAsia="Arial" w:hAnsi="Arial" w:cs="Arial"/>
          <w:color w:val="000000"/>
          <w:sz w:val="24"/>
          <w:szCs w:val="24"/>
          <w:lang w:val="ru-RU"/>
        </w:rPr>
        <w:t>действиями</w:t>
      </w:r>
    </w:p>
    <w:p w:rsidR="008B10F1" w:rsidRPr="00094029" w:rsidRDefault="00094029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2"/>
        <w:gridCol w:w="1305"/>
        <w:gridCol w:w="976"/>
        <w:gridCol w:w="1432"/>
        <w:gridCol w:w="1306"/>
        <w:gridCol w:w="976"/>
        <w:gridCol w:w="1447"/>
      </w:tblGrid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Объекты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зеленого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фонда</w:t>
            </w:r>
            <w:proofErr w:type="spellEnd"/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Зеленый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фонд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общего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пользования</w:t>
            </w:r>
            <w:proofErr w:type="spellEnd"/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Зеленый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фонд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ограниченного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пользования</w:t>
            </w:r>
            <w:proofErr w:type="spellEnd"/>
          </w:p>
        </w:tc>
      </w:tr>
      <w:tr w:rsidR="008B10F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Полное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повреждение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гибель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Повреждение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50%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Частичное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повреждение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30%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Полное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повреждение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гибель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Повреждение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50%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Частичное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повреждение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30%</w:t>
            </w:r>
          </w:p>
        </w:tc>
      </w:tr>
      <w:tr w:rsidR="008B10F1" w:rsidRPr="0009402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Деревья</w:t>
            </w:r>
            <w:proofErr w:type="spellEnd"/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В 3-кратном размере от первоначальной компенсационной стоимости (табл.1)</w:t>
            </w:r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В 2-кратном размере от первоначальной компенсационной стоимости (табл.1)</w:t>
            </w:r>
          </w:p>
        </w:tc>
      </w:tr>
      <w:tr w:rsidR="008B10F1" w:rsidRPr="0009402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Кустарник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свободно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растущий</w:t>
            </w:r>
            <w:proofErr w:type="spellEnd"/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 xml:space="preserve">В 3-кратном размере от первоначальной компенсационной стоимости </w:t>
            </w: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(табл.2)</w:t>
            </w:r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В 2-кратном размере от первоначальной компенсационной стоимости (табл.2)</w:t>
            </w:r>
          </w:p>
        </w:tc>
      </w:tr>
      <w:tr w:rsidR="008B10F1" w:rsidRPr="0009402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Кустарник в живой изгороди, п.</w:t>
            </w:r>
            <w:proofErr w:type="gramStart"/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м</w:t>
            </w:r>
            <w:proofErr w:type="gramEnd"/>
            <w:r w:rsidRPr="00094029">
              <w:rPr>
                <w:rFonts w:ascii="Arial" w:eastAsia="Arial" w:hAnsi="Arial" w:cs="Arial"/>
                <w:color w:val="000000"/>
                <w:lang w:val="ru-RU"/>
              </w:rPr>
              <w:t>.</w:t>
            </w:r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В 3-кратном размере от первоначальной компенсационной стоимости (табл.2)</w:t>
            </w:r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В 2-кратном размере от первоначальной компенсационной стоимости (та</w:t>
            </w: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бл.2)</w:t>
            </w:r>
          </w:p>
        </w:tc>
      </w:tr>
      <w:tr w:rsidR="008B10F1" w:rsidRPr="0009402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Садово-парковые дорожки, площадки и газоны, кв.м.</w:t>
            </w:r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В 3-кратном размере от первоначальной компенсационной стоимости (табл.3)</w:t>
            </w:r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10F1" w:rsidRPr="00094029" w:rsidRDefault="00094029">
            <w:pPr>
              <w:shd w:val="clear" w:color="auto" w:fill="FFFFFF"/>
              <w:spacing w:line="360" w:lineRule="atLeast"/>
              <w:ind w:firstLine="709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094029">
              <w:rPr>
                <w:rFonts w:ascii="Arial" w:eastAsia="Arial" w:hAnsi="Arial" w:cs="Arial"/>
                <w:color w:val="000000"/>
                <w:lang w:val="ru-RU"/>
              </w:rPr>
              <w:t>В 2-кратном размере от первоначальной компенсационной стоимости (табл.3)</w:t>
            </w:r>
          </w:p>
        </w:tc>
      </w:tr>
    </w:tbl>
    <w:p w:rsidR="008B10F1" w:rsidRPr="00094029" w:rsidRDefault="008B10F1">
      <w:pPr>
        <w:rPr>
          <w:rFonts w:ascii="Arial" w:eastAsia="Arial" w:hAnsi="Arial" w:cs="Arial"/>
          <w:color w:val="000000"/>
          <w:lang w:val="ru-RU"/>
        </w:rPr>
      </w:pPr>
    </w:p>
    <w:sectPr w:rsidR="008B10F1" w:rsidRPr="00094029" w:rsidSect="008B10F1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8B10F1"/>
    <w:rsid w:val="00094029"/>
    <w:rsid w:val="008B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B1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5f0736a6-7908-417d-ac0a-1dd451d69e5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39e18fbb-9a65-4c81-9edc-e24e33dc8294.html" TargetMode="External"/><Relationship Id="rId5" Type="http://schemas.openxmlformats.org/officeDocument/2006/relationships/hyperlink" Target="http://rnla-service.scli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2860</Words>
  <Characters>16302</Characters>
  <Application>Microsoft Office Word</Application>
  <DocSecurity>0</DocSecurity>
  <Lines>135</Lines>
  <Paragraphs>38</Paragraphs>
  <ScaleCrop>false</ScaleCrop>
  <Company/>
  <LinksUpToDate>false</LinksUpToDate>
  <CharactersWithSpaces>19124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2023-11-22T09:34:00Z</dcterms:created>
  <dcterms:modified xsi:type="dcterms:W3CDTF">2023-11-22T09:39:00Z</dcterms:modified>
</cp:coreProperties>
</file>