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A3" w:rsidRPr="00573782" w:rsidRDefault="0057378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573782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Республика Мордовия</w:t>
      </w:r>
    </w:p>
    <w:p w:rsidR="00B650A3" w:rsidRPr="00573782" w:rsidRDefault="0057378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573782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Совет депутатов Козловского сельского поселения Атяшевского муниципального района</w:t>
      </w:r>
    </w:p>
    <w:p w:rsidR="00B650A3" w:rsidRPr="00573782" w:rsidRDefault="00573782" w:rsidP="0057378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aps/>
          <w:color w:val="000000"/>
          <w:sz w:val="32"/>
          <w:szCs w:val="32"/>
        </w:rPr>
        <w:t> </w:t>
      </w:r>
    </w:p>
    <w:p w:rsidR="00B650A3" w:rsidRPr="00573782" w:rsidRDefault="0057378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573782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РЕШЕНИЕ</w:t>
      </w:r>
    </w:p>
    <w:p w:rsidR="00B650A3" w:rsidRPr="00573782" w:rsidRDefault="00573782">
      <w:pPr>
        <w:widowControl w:val="0"/>
        <w:shd w:val="clear" w:color="auto" w:fill="FFFFFF"/>
        <w:spacing w:before="322" w:after="62" w:line="317" w:lineRule="atLeast"/>
        <w:ind w:left="739" w:right="518" w:firstLine="624"/>
        <w:rPr>
          <w:lang w:val="ru-RU"/>
        </w:rPr>
      </w:pPr>
      <w:r>
        <w:rPr>
          <w:sz w:val="20"/>
          <w:szCs w:val="20"/>
        </w:rPr>
        <w:t> </w:t>
      </w:r>
    </w:p>
    <w:p w:rsidR="00B650A3" w:rsidRPr="00573782" w:rsidRDefault="00573782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573782">
        <w:rPr>
          <w:rFonts w:ascii="Arial" w:eastAsia="Arial" w:hAnsi="Arial" w:cs="Arial"/>
          <w:color w:val="000000"/>
          <w:spacing w:val="-2"/>
          <w:sz w:val="28"/>
          <w:szCs w:val="28"/>
          <w:lang w:val="ru-RU"/>
        </w:rPr>
        <w:t xml:space="preserve">от 07 октября 2016 г. </w:t>
      </w:r>
      <w:r w:rsidRPr="00573782">
        <w:rPr>
          <w:rFonts w:ascii="Arial" w:eastAsia="Arial" w:hAnsi="Arial" w:cs="Arial"/>
          <w:color w:val="000000"/>
          <w:spacing w:val="-4"/>
          <w:sz w:val="28"/>
          <w:szCs w:val="28"/>
          <w:lang w:val="ru-RU"/>
        </w:rPr>
        <w:t>№ 2</w:t>
      </w:r>
    </w:p>
    <w:p w:rsidR="00B650A3" w:rsidRPr="00573782" w:rsidRDefault="00573782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iCs w:val="0"/>
          <w:caps/>
          <w:color w:val="000000"/>
          <w:sz w:val="32"/>
          <w:szCs w:val="32"/>
        </w:rPr>
        <w:t> </w:t>
      </w:r>
    </w:p>
    <w:p w:rsidR="00B650A3" w:rsidRPr="000C57A7" w:rsidRDefault="00573782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iCs w:val="0"/>
          <w:caps/>
          <w:color w:val="000000"/>
          <w:sz w:val="24"/>
          <w:szCs w:val="24"/>
          <w:lang w:val="ru-RU"/>
        </w:rPr>
      </w:pPr>
      <w:r w:rsidRPr="000C57A7">
        <w:rPr>
          <w:rFonts w:ascii="Arial" w:eastAsia="Arial" w:hAnsi="Arial" w:cs="Arial"/>
          <w:iCs w:val="0"/>
          <w:caps/>
          <w:color w:val="000000"/>
          <w:sz w:val="24"/>
          <w:szCs w:val="24"/>
          <w:lang w:val="ru-RU"/>
        </w:rPr>
        <w:t>О проведении выборов Главы Козловского сельского поселения</w:t>
      </w:r>
    </w:p>
    <w:p w:rsidR="00B650A3" w:rsidRPr="00573782" w:rsidRDefault="0057378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B650A3" w:rsidRPr="00573782" w:rsidRDefault="0057378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B650A3" w:rsidRPr="00573782" w:rsidRDefault="0057378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573782">
        <w:rPr>
          <w:rFonts w:ascii="Arial" w:eastAsia="Arial" w:hAnsi="Arial" w:cs="Arial"/>
          <w:color w:val="000000"/>
          <w:lang w:val="ru-RU"/>
        </w:rPr>
        <w:t xml:space="preserve">В соответствии со статьей 28 </w:t>
      </w:r>
      <w:r w:rsidR="0089307E">
        <w:fldChar w:fldCharType="begin"/>
      </w:r>
      <w:r w:rsidR="0089307E">
        <w:instrText>HYPERLINK</w:instrText>
      </w:r>
      <w:r w:rsidR="0089307E" w:rsidRPr="000C57A7">
        <w:rPr>
          <w:lang w:val="ru-RU"/>
        </w:rPr>
        <w:instrText xml:space="preserve"> "</w:instrText>
      </w:r>
      <w:r w:rsidR="0089307E">
        <w:instrText>http</w:instrText>
      </w:r>
      <w:r w:rsidR="0089307E" w:rsidRPr="000C57A7">
        <w:rPr>
          <w:lang w:val="ru-RU"/>
        </w:rPr>
        <w:instrText>://</w:instrText>
      </w:r>
      <w:r w:rsidR="0089307E">
        <w:instrText>rnla</w:instrText>
      </w:r>
      <w:r w:rsidR="0089307E" w:rsidRPr="000C57A7">
        <w:rPr>
          <w:lang w:val="ru-RU"/>
        </w:rPr>
        <w:instrText>-</w:instrText>
      </w:r>
      <w:r w:rsidR="0089307E">
        <w:instrText>service</w:instrText>
      </w:r>
      <w:r w:rsidR="0089307E" w:rsidRPr="000C57A7">
        <w:rPr>
          <w:lang w:val="ru-RU"/>
        </w:rPr>
        <w:instrText>.</w:instrText>
      </w:r>
      <w:r w:rsidR="0089307E">
        <w:instrText>scli</w:instrText>
      </w:r>
      <w:r w:rsidR="0089307E" w:rsidRPr="000C57A7">
        <w:rPr>
          <w:lang w:val="ru-RU"/>
        </w:rPr>
        <w:instrText>.</w:instrText>
      </w:r>
      <w:r w:rsidR="0089307E">
        <w:instrText>ru</w:instrText>
      </w:r>
      <w:r w:rsidR="0089307E" w:rsidRPr="000C57A7">
        <w:rPr>
          <w:lang w:val="ru-RU"/>
        </w:rPr>
        <w:instrText>:8080/</w:instrText>
      </w:r>
      <w:r w:rsidR="0089307E">
        <w:instrText>rnla</w:instrText>
      </w:r>
      <w:r w:rsidR="0089307E" w:rsidRPr="000C57A7">
        <w:rPr>
          <w:lang w:val="ru-RU"/>
        </w:rPr>
        <w:instrText>-</w:instrText>
      </w:r>
      <w:r w:rsidR="0089307E">
        <w:instrText>links</w:instrText>
      </w:r>
      <w:r w:rsidR="0089307E" w:rsidRPr="000C57A7">
        <w:rPr>
          <w:lang w:val="ru-RU"/>
        </w:rPr>
        <w:instrText>/</w:instrText>
      </w:r>
      <w:r w:rsidR="0089307E">
        <w:instrText>ws</w:instrText>
      </w:r>
      <w:r w:rsidR="0089307E" w:rsidRPr="000C57A7">
        <w:rPr>
          <w:lang w:val="ru-RU"/>
        </w:rPr>
        <w:instrText>/</w:instrText>
      </w:r>
      <w:r w:rsidR="0089307E">
        <w:instrText>content</w:instrText>
      </w:r>
      <w:r w:rsidR="0089307E" w:rsidRPr="000C57A7">
        <w:rPr>
          <w:lang w:val="ru-RU"/>
        </w:rPr>
        <w:instrText>/</w:instrText>
      </w:r>
      <w:r w:rsidR="0089307E">
        <w:instrText>act</w:instrText>
      </w:r>
      <w:r w:rsidR="0089307E" w:rsidRPr="000C57A7">
        <w:rPr>
          <w:lang w:val="ru-RU"/>
        </w:rPr>
        <w:instrText>/</w:instrText>
      </w:r>
      <w:r w:rsidR="0089307E">
        <w:instrText>e</w:instrText>
      </w:r>
      <w:r w:rsidR="0089307E" w:rsidRPr="000C57A7">
        <w:rPr>
          <w:lang w:val="ru-RU"/>
        </w:rPr>
        <w:instrText>5</w:instrText>
      </w:r>
      <w:r w:rsidR="0089307E">
        <w:instrText>bf</w:instrText>
      </w:r>
      <w:r w:rsidR="0089307E" w:rsidRPr="000C57A7">
        <w:rPr>
          <w:lang w:val="ru-RU"/>
        </w:rPr>
        <w:instrText>2100-226</w:instrText>
      </w:r>
      <w:r w:rsidR="0089307E">
        <w:instrText>b</w:instrText>
      </w:r>
      <w:r w:rsidR="0089307E" w:rsidRPr="000C57A7">
        <w:rPr>
          <w:lang w:val="ru-RU"/>
        </w:rPr>
        <w:instrText>-4</w:instrText>
      </w:r>
      <w:r w:rsidR="0089307E">
        <w:instrText>e</w:instrText>
      </w:r>
      <w:r w:rsidR="0089307E" w:rsidRPr="000C57A7">
        <w:rPr>
          <w:lang w:val="ru-RU"/>
        </w:rPr>
        <w:instrText>54-</w:instrText>
      </w:r>
      <w:r w:rsidR="0089307E">
        <w:instrText>bf</w:instrText>
      </w:r>
      <w:r w:rsidR="0089307E" w:rsidRPr="000C57A7">
        <w:rPr>
          <w:lang w:val="ru-RU"/>
        </w:rPr>
        <w:instrText>44-90</w:instrText>
      </w:r>
      <w:r w:rsidR="0089307E">
        <w:instrText>bf</w:instrText>
      </w:r>
      <w:r w:rsidR="0089307E" w:rsidRPr="000C57A7">
        <w:rPr>
          <w:lang w:val="ru-RU"/>
        </w:rPr>
        <w:instrText>6</w:instrText>
      </w:r>
      <w:r w:rsidR="0089307E">
        <w:instrText>b</w:instrText>
      </w:r>
      <w:r w:rsidR="0089307E" w:rsidRPr="000C57A7">
        <w:rPr>
          <w:lang w:val="ru-RU"/>
        </w:rPr>
        <w:instrText>07</w:instrText>
      </w:r>
      <w:r w:rsidR="0089307E">
        <w:instrText>df</w:instrText>
      </w:r>
      <w:r w:rsidR="0089307E" w:rsidRPr="000C57A7">
        <w:rPr>
          <w:lang w:val="ru-RU"/>
        </w:rPr>
        <w:instrText>6</w:instrText>
      </w:r>
      <w:r w:rsidR="0089307E">
        <w:instrText>b</w:instrText>
      </w:r>
      <w:r w:rsidR="0089307E" w:rsidRPr="000C57A7">
        <w:rPr>
          <w:lang w:val="ru-RU"/>
        </w:rPr>
        <w:instrText>.</w:instrText>
      </w:r>
      <w:r w:rsidR="0089307E">
        <w:instrText>html</w:instrText>
      </w:r>
      <w:r w:rsidR="0089307E" w:rsidRPr="000C57A7">
        <w:rPr>
          <w:lang w:val="ru-RU"/>
        </w:rPr>
        <w:instrText>"</w:instrText>
      </w:r>
      <w:r w:rsidR="0089307E">
        <w:fldChar w:fldCharType="separate"/>
      </w:r>
      <w:bookmarkStart w:id="0" w:name="e5bf2100-226b-4e54-bf44-90bf6b07df6b"/>
      <w:r w:rsidRPr="00573782">
        <w:rPr>
          <w:rFonts w:ascii="Arial" w:eastAsia="Arial" w:hAnsi="Arial" w:cs="Arial"/>
          <w:color w:val="0000EE"/>
          <w:u w:val="single" w:color="0000EE"/>
          <w:lang w:val="ru-RU"/>
        </w:rPr>
        <w:t>Устава</w:t>
      </w:r>
      <w:r w:rsidR="0089307E">
        <w:fldChar w:fldCharType="end"/>
      </w:r>
      <w:bookmarkEnd w:id="0"/>
      <w:r w:rsidRPr="00573782">
        <w:rPr>
          <w:rFonts w:ascii="Arial" w:eastAsia="Arial" w:hAnsi="Arial" w:cs="Arial"/>
          <w:color w:val="000000"/>
          <w:lang w:val="ru-RU"/>
        </w:rPr>
        <w:t xml:space="preserve"> Козловского сельского поселения и </w:t>
      </w:r>
      <w:r w:rsidR="0089307E">
        <w:fldChar w:fldCharType="begin"/>
      </w:r>
      <w:r w:rsidR="0089307E">
        <w:instrText>HYPERLINK</w:instrText>
      </w:r>
      <w:r w:rsidR="0089307E" w:rsidRPr="000C57A7">
        <w:rPr>
          <w:lang w:val="ru-RU"/>
        </w:rPr>
        <w:instrText xml:space="preserve"> "</w:instrText>
      </w:r>
      <w:r w:rsidR="0089307E">
        <w:instrText>http</w:instrText>
      </w:r>
      <w:r w:rsidR="0089307E" w:rsidRPr="000C57A7">
        <w:rPr>
          <w:lang w:val="ru-RU"/>
        </w:rPr>
        <w:instrText>://</w:instrText>
      </w:r>
      <w:r w:rsidR="0089307E">
        <w:instrText>rnla</w:instrText>
      </w:r>
      <w:r w:rsidR="0089307E" w:rsidRPr="000C57A7">
        <w:rPr>
          <w:lang w:val="ru-RU"/>
        </w:rPr>
        <w:instrText>-</w:instrText>
      </w:r>
      <w:r w:rsidR="0089307E">
        <w:instrText>service</w:instrText>
      </w:r>
      <w:r w:rsidR="0089307E" w:rsidRPr="000C57A7">
        <w:rPr>
          <w:lang w:val="ru-RU"/>
        </w:rPr>
        <w:instrText>.</w:instrText>
      </w:r>
      <w:r w:rsidR="0089307E">
        <w:instrText>scli</w:instrText>
      </w:r>
      <w:r w:rsidR="0089307E" w:rsidRPr="000C57A7">
        <w:rPr>
          <w:lang w:val="ru-RU"/>
        </w:rPr>
        <w:instrText>.</w:instrText>
      </w:r>
      <w:r w:rsidR="0089307E">
        <w:instrText>ru</w:instrText>
      </w:r>
      <w:r w:rsidR="0089307E" w:rsidRPr="000C57A7">
        <w:rPr>
          <w:lang w:val="ru-RU"/>
        </w:rPr>
        <w:instrText>:8080/</w:instrText>
      </w:r>
      <w:r w:rsidR="0089307E">
        <w:instrText>rnla</w:instrText>
      </w:r>
      <w:r w:rsidR="0089307E" w:rsidRPr="000C57A7">
        <w:rPr>
          <w:lang w:val="ru-RU"/>
        </w:rPr>
        <w:instrText>-</w:instrText>
      </w:r>
      <w:r w:rsidR="0089307E">
        <w:instrText>links</w:instrText>
      </w:r>
      <w:r w:rsidR="0089307E" w:rsidRPr="000C57A7">
        <w:rPr>
          <w:lang w:val="ru-RU"/>
        </w:rPr>
        <w:instrText>/</w:instrText>
      </w:r>
      <w:r w:rsidR="0089307E">
        <w:instrText>ws</w:instrText>
      </w:r>
      <w:r w:rsidR="0089307E" w:rsidRPr="000C57A7">
        <w:rPr>
          <w:lang w:val="ru-RU"/>
        </w:rPr>
        <w:instrText>/</w:instrText>
      </w:r>
      <w:r w:rsidR="0089307E">
        <w:instrText>content</w:instrText>
      </w:r>
      <w:r w:rsidR="0089307E" w:rsidRPr="000C57A7">
        <w:rPr>
          <w:lang w:val="ru-RU"/>
        </w:rPr>
        <w:instrText>/</w:instrText>
      </w:r>
      <w:r w:rsidR="0089307E">
        <w:instrText>act</w:instrText>
      </w:r>
      <w:r w:rsidR="0089307E" w:rsidRPr="000C57A7">
        <w:rPr>
          <w:lang w:val="ru-RU"/>
        </w:rPr>
        <w:instrText>/</w:instrText>
      </w:r>
      <w:r w:rsidR="0089307E">
        <w:instrText>ba</w:instrText>
      </w:r>
      <w:r w:rsidR="0089307E" w:rsidRPr="000C57A7">
        <w:rPr>
          <w:lang w:val="ru-RU"/>
        </w:rPr>
        <w:instrText>3</w:instrText>
      </w:r>
      <w:r w:rsidR="0089307E">
        <w:instrText>ae</w:instrText>
      </w:r>
      <w:r w:rsidR="0089307E" w:rsidRPr="000C57A7">
        <w:rPr>
          <w:lang w:val="ru-RU"/>
        </w:rPr>
        <w:instrText>2</w:instrText>
      </w:r>
      <w:r w:rsidR="0089307E">
        <w:instrText>d</w:instrText>
      </w:r>
      <w:r w:rsidR="0089307E" w:rsidRPr="000C57A7">
        <w:rPr>
          <w:lang w:val="ru-RU"/>
        </w:rPr>
        <w:instrText>7-3133-4108-87</w:instrText>
      </w:r>
      <w:r w:rsidR="0089307E">
        <w:instrText>e</w:instrText>
      </w:r>
      <w:r w:rsidR="0089307E" w:rsidRPr="000C57A7">
        <w:rPr>
          <w:lang w:val="ru-RU"/>
        </w:rPr>
        <w:instrText>3-</w:instrText>
      </w:r>
      <w:r w:rsidR="0089307E">
        <w:instrText>be</w:instrText>
      </w:r>
      <w:r w:rsidR="0089307E" w:rsidRPr="000C57A7">
        <w:rPr>
          <w:lang w:val="ru-RU"/>
        </w:rPr>
        <w:instrText>9312</w:instrText>
      </w:r>
      <w:r w:rsidR="0089307E">
        <w:instrText>c</w:instrText>
      </w:r>
      <w:r w:rsidR="0089307E" w:rsidRPr="000C57A7">
        <w:rPr>
          <w:lang w:val="ru-RU"/>
        </w:rPr>
        <w:instrText>2</w:instrText>
      </w:r>
      <w:r w:rsidR="0089307E">
        <w:instrText>c</w:instrText>
      </w:r>
      <w:r w:rsidR="0089307E" w:rsidRPr="000C57A7">
        <w:rPr>
          <w:lang w:val="ru-RU"/>
        </w:rPr>
        <w:instrText>798.</w:instrText>
      </w:r>
      <w:r w:rsidR="0089307E">
        <w:instrText>html</w:instrText>
      </w:r>
      <w:r w:rsidR="0089307E" w:rsidRPr="000C57A7">
        <w:rPr>
          <w:lang w:val="ru-RU"/>
        </w:rPr>
        <w:instrText>"</w:instrText>
      </w:r>
      <w:r w:rsidR="0089307E">
        <w:fldChar w:fldCharType="separate"/>
      </w:r>
      <w:bookmarkStart w:id="1" w:name="ba3ae2d7-3133-4108-87e3-be9312c2c798"/>
      <w:r w:rsidRPr="00573782">
        <w:rPr>
          <w:rFonts w:ascii="Arial" w:eastAsia="Arial" w:hAnsi="Arial" w:cs="Arial"/>
          <w:color w:val="0000EE"/>
          <w:u w:val="single" w:color="0000EE"/>
          <w:lang w:val="ru-RU"/>
        </w:rPr>
        <w:t>Регламентом</w:t>
      </w:r>
      <w:r w:rsidR="0089307E">
        <w:fldChar w:fldCharType="end"/>
      </w:r>
      <w:bookmarkEnd w:id="1"/>
      <w:r w:rsidRPr="00573782">
        <w:rPr>
          <w:rFonts w:ascii="Arial" w:eastAsia="Arial" w:hAnsi="Arial" w:cs="Arial"/>
          <w:color w:val="000000"/>
          <w:lang w:val="ru-RU"/>
        </w:rPr>
        <w:t xml:space="preserve"> Совета депутатов Козловского сельского поселения Совет депутатов Козловского сельского поселения решил:</w:t>
      </w:r>
    </w:p>
    <w:p w:rsidR="00B650A3" w:rsidRPr="00573782" w:rsidRDefault="0057378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B650A3" w:rsidRPr="00573782" w:rsidRDefault="0057378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573782">
        <w:rPr>
          <w:rFonts w:ascii="Arial" w:eastAsia="Arial" w:hAnsi="Arial" w:cs="Arial"/>
          <w:color w:val="000000"/>
          <w:lang w:val="ru-RU"/>
        </w:rPr>
        <w:t>1. Провести тайным голосованием выборы Главы Козловского сельского поселения.</w:t>
      </w:r>
    </w:p>
    <w:p w:rsidR="00B650A3" w:rsidRPr="00573782" w:rsidRDefault="0057378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573782">
        <w:rPr>
          <w:rFonts w:ascii="Arial" w:eastAsia="Arial" w:hAnsi="Arial" w:cs="Arial"/>
          <w:color w:val="000000"/>
          <w:lang w:val="ru-RU"/>
        </w:rPr>
        <w:t>2. Включить в бюллетени для голосования кандидатуру на пост Главы Козловского сельского поселения:</w:t>
      </w:r>
    </w:p>
    <w:p w:rsidR="00B650A3" w:rsidRPr="00573782" w:rsidRDefault="0057378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proofErr w:type="spellStart"/>
      <w:r w:rsidRPr="00573782">
        <w:rPr>
          <w:rFonts w:ascii="Arial" w:eastAsia="Arial" w:hAnsi="Arial" w:cs="Arial"/>
          <w:color w:val="000000"/>
          <w:lang w:val="ru-RU"/>
        </w:rPr>
        <w:t>Моторкина</w:t>
      </w:r>
      <w:proofErr w:type="spellEnd"/>
      <w:r w:rsidRPr="00573782">
        <w:rPr>
          <w:rFonts w:ascii="Arial" w:eastAsia="Arial" w:hAnsi="Arial" w:cs="Arial"/>
          <w:color w:val="000000"/>
          <w:lang w:val="ru-RU"/>
        </w:rPr>
        <w:t xml:space="preserve"> Василия Викторовича</w:t>
      </w:r>
    </w:p>
    <w:p w:rsidR="00B650A3" w:rsidRPr="00573782" w:rsidRDefault="0057378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573782">
        <w:rPr>
          <w:rFonts w:ascii="Arial" w:eastAsia="Arial" w:hAnsi="Arial" w:cs="Arial"/>
          <w:color w:val="000000"/>
          <w:lang w:val="ru-RU"/>
        </w:rPr>
        <w:t>3.</w:t>
      </w:r>
      <w:r>
        <w:rPr>
          <w:rFonts w:ascii="Arial" w:eastAsia="Arial" w:hAnsi="Arial" w:cs="Arial"/>
          <w:color w:val="000000"/>
        </w:rPr>
        <w:t> </w:t>
      </w:r>
      <w:r w:rsidRPr="00573782">
        <w:rPr>
          <w:rFonts w:ascii="Arial" w:eastAsia="Arial" w:hAnsi="Arial" w:cs="Arial"/>
          <w:color w:val="000000"/>
          <w:lang w:val="ru-RU"/>
        </w:rPr>
        <w:t xml:space="preserve">Для проведения тайного голосования избрать счетную комиссию в составе: Софроновой Л.В., </w:t>
      </w:r>
      <w:proofErr w:type="spellStart"/>
      <w:r w:rsidRPr="00573782">
        <w:rPr>
          <w:rFonts w:ascii="Arial" w:eastAsia="Arial" w:hAnsi="Arial" w:cs="Arial"/>
          <w:color w:val="000000"/>
          <w:lang w:val="ru-RU"/>
        </w:rPr>
        <w:t>Селдушевой</w:t>
      </w:r>
      <w:proofErr w:type="spellEnd"/>
      <w:r w:rsidRPr="00573782">
        <w:rPr>
          <w:rFonts w:ascii="Arial" w:eastAsia="Arial" w:hAnsi="Arial" w:cs="Arial"/>
          <w:color w:val="000000"/>
          <w:lang w:val="ru-RU"/>
        </w:rPr>
        <w:t xml:space="preserve"> Н.В., Сорокина И.П.</w:t>
      </w:r>
    </w:p>
    <w:p w:rsidR="00B650A3" w:rsidRPr="00573782" w:rsidRDefault="0057378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B650A3" w:rsidRPr="00573782" w:rsidRDefault="0057378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B650A3" w:rsidRPr="00573782" w:rsidRDefault="0057378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B650A3" w:rsidRPr="00573782" w:rsidRDefault="0057378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B650A3" w:rsidRPr="00573782" w:rsidRDefault="0057378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57378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Глава</w:t>
      </w:r>
    </w:p>
    <w:p w:rsidR="00B650A3" w:rsidRPr="00573782" w:rsidRDefault="0057378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57378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Козловского сельского поселения</w:t>
      </w:r>
    </w:p>
    <w:p w:rsidR="00B650A3" w:rsidRPr="00573782" w:rsidRDefault="0057378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proofErr w:type="spellStart"/>
      <w:r w:rsidRPr="0057378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В.В.Моторкин</w:t>
      </w:r>
      <w:proofErr w:type="spellEnd"/>
    </w:p>
    <w:sectPr w:rsidR="00B650A3" w:rsidRPr="00573782" w:rsidSect="00B650A3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650A3"/>
    <w:rsid w:val="000C57A7"/>
    <w:rsid w:val="00573782"/>
    <w:rsid w:val="0089307E"/>
    <w:rsid w:val="00B6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2023-07-20T08:55:00Z</dcterms:created>
  <dcterms:modified xsi:type="dcterms:W3CDTF">2023-08-16T07:55:00Z</dcterms:modified>
</cp:coreProperties>
</file>