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BA" w:rsidRDefault="00E956BA" w:rsidP="00EB28CB">
      <w:pPr>
        <w:pStyle w:val="ConsPlusTitle"/>
        <w:widowControl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Козловского сельского поселения </w:t>
      </w:r>
    </w:p>
    <w:p w:rsidR="00E956BA" w:rsidRDefault="00E956BA" w:rsidP="00EB28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:rsidR="00E956BA" w:rsidRDefault="00E956BA" w:rsidP="00EB28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E956BA" w:rsidRDefault="00E956BA" w:rsidP="00EB28C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956BA" w:rsidRDefault="00E956BA" w:rsidP="00EB28C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956BA" w:rsidRDefault="00E956BA" w:rsidP="00EB28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56BA" w:rsidRDefault="00E956BA" w:rsidP="00EB28C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956BA" w:rsidRDefault="00E956BA" w:rsidP="00EB28C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E956BA" w:rsidRDefault="00E956BA" w:rsidP="00EB28C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 207                                                           от  17 декабря 2024 года</w:t>
      </w:r>
    </w:p>
    <w:p w:rsidR="00E956BA" w:rsidRDefault="00E956BA" w:rsidP="00EB28CB">
      <w:pPr>
        <w:pStyle w:val="ConsPlusTitle"/>
        <w:widowControl/>
        <w:jc w:val="center"/>
        <w:outlineLvl w:val="0"/>
        <w:rPr>
          <w:b w:val="0"/>
        </w:rPr>
      </w:pPr>
    </w:p>
    <w:p w:rsidR="00E956BA" w:rsidRDefault="00E956BA" w:rsidP="00EB28CB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с. </w:t>
      </w:r>
      <w:proofErr w:type="spellStart"/>
      <w:r>
        <w:rPr>
          <w:b w:val="0"/>
        </w:rPr>
        <w:t>Козловка</w:t>
      </w:r>
      <w:proofErr w:type="spellEnd"/>
    </w:p>
    <w:p w:rsidR="00E956BA" w:rsidRDefault="00E956BA" w:rsidP="00EB28CB">
      <w:pPr>
        <w:rPr>
          <w:sz w:val="24"/>
          <w:szCs w:val="24"/>
        </w:rPr>
      </w:pPr>
    </w:p>
    <w:p w:rsidR="00E956BA" w:rsidRDefault="00E956BA" w:rsidP="00EB28C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схемы раздела земельного участка с кадастровым номером 13:03:0406007:246</w:t>
      </w:r>
    </w:p>
    <w:p w:rsidR="00E956BA" w:rsidRDefault="00E956BA" w:rsidP="00EB28C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В соответствии со статьями 10, 11.4 и 11.10 Земельного кодекса Российской Федерации от 25.10.2001 года №136-ФЗ, статей 3.5 Федерального закона от 25.10.2001 № 137-ФЗ « О введении в действие Земельного кодекса Российской Федерации», «Федеральным законом от 24 июля 2007 года № 221-ФЗ «О государственном кадастре недвижимости»</w:t>
      </w:r>
    </w:p>
    <w:p w:rsidR="00E956BA" w:rsidRDefault="00E956BA" w:rsidP="00EB28C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956BA" w:rsidRDefault="00E956BA" w:rsidP="00EB28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схему расположения земельного участка площадью 61000 кв.м., образуемого в результате раздела земельного участка площадью 299809 кв.м. с кадастровым номером 13:03:0406007:246, с сохранением исходного земельного участка в измененных границах.</w:t>
      </w:r>
    </w:p>
    <w:p w:rsidR="00E956BA" w:rsidRDefault="00E956BA" w:rsidP="00EB28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 – Республика Мордовия, Атяшевский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поселение.</w:t>
      </w:r>
    </w:p>
    <w:p w:rsidR="00E956BA" w:rsidRDefault="00E956BA" w:rsidP="00EB28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Территориальная зона – отсутствует</w:t>
      </w:r>
    </w:p>
    <w:p w:rsidR="00E956BA" w:rsidRDefault="00E956BA" w:rsidP="00EB28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Категория земель – земли сельскохозяйственного назначения.</w:t>
      </w:r>
    </w:p>
    <w:p w:rsidR="00E956BA" w:rsidRDefault="00E956BA" w:rsidP="00EB28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 разрешенного использования – для сельскохозяйственного производства.</w:t>
      </w:r>
    </w:p>
    <w:p w:rsidR="00E956BA" w:rsidRDefault="00E956BA" w:rsidP="00EB28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Осуществить государственный кадастровый учет земельного участка в связи с разделом испрашиваемого земельного участка.</w:t>
      </w:r>
    </w:p>
    <w:p w:rsidR="00E956BA" w:rsidRDefault="00E956BA" w:rsidP="00EB28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Установить, что срок действия настоящего постановления составляет два года.</w:t>
      </w:r>
    </w:p>
    <w:p w:rsidR="00E956BA" w:rsidRDefault="00E956BA" w:rsidP="00EB28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956BA" w:rsidRDefault="00E956BA" w:rsidP="00EB28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956BA" w:rsidRDefault="00E956BA" w:rsidP="00EB28C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E956BA" w:rsidRDefault="00E956BA" w:rsidP="00EB28C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Козловского сельского поселения   </w:t>
      </w:r>
      <w:r w:rsidR="002C4EEE">
        <w:rPr>
          <w:b w:val="0"/>
          <w:sz w:val="28"/>
          <w:szCs w:val="28"/>
        </w:rPr>
        <w:t xml:space="preserve">                   </w:t>
      </w:r>
      <w:proofErr w:type="spellStart"/>
      <w:r w:rsidR="002C4EEE">
        <w:rPr>
          <w:b w:val="0"/>
          <w:sz w:val="28"/>
          <w:szCs w:val="28"/>
        </w:rPr>
        <w:t>В.В.Моторкин</w:t>
      </w:r>
      <w:proofErr w:type="spellEnd"/>
    </w:p>
    <w:p w:rsidR="00E956BA" w:rsidRDefault="00E956BA" w:rsidP="00EB28CB"/>
    <w:sectPr w:rsidR="00E956BA" w:rsidSect="002E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07A"/>
    <w:rsid w:val="00002FCF"/>
    <w:rsid w:val="000D1766"/>
    <w:rsid w:val="002C4EEE"/>
    <w:rsid w:val="002E15EF"/>
    <w:rsid w:val="002F24DE"/>
    <w:rsid w:val="0039307D"/>
    <w:rsid w:val="004D6880"/>
    <w:rsid w:val="007A207A"/>
    <w:rsid w:val="007E6224"/>
    <w:rsid w:val="00B64B12"/>
    <w:rsid w:val="00CE0309"/>
    <w:rsid w:val="00CF351B"/>
    <w:rsid w:val="00E956BA"/>
    <w:rsid w:val="00EB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7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0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 </dc:title>
  <dc:subject/>
  <dc:creator>Админ</dc:creator>
  <cp:keywords/>
  <dc:description/>
  <cp:lastModifiedBy>Admin</cp:lastModifiedBy>
  <cp:revision>5</cp:revision>
  <cp:lastPrinted>2024-12-17T07:43:00Z</cp:lastPrinted>
  <dcterms:created xsi:type="dcterms:W3CDTF">2024-12-17T07:45:00Z</dcterms:created>
  <dcterms:modified xsi:type="dcterms:W3CDTF">2025-01-13T12:34:00Z</dcterms:modified>
</cp:coreProperties>
</file>