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42" w:rsidRDefault="00FE7A42" w:rsidP="00BD52D8">
      <w:pPr>
        <w:rPr>
          <w:rFonts w:ascii="Times New Roman" w:hAnsi="Times New Roman"/>
        </w:rPr>
      </w:pPr>
    </w:p>
    <w:p w:rsidR="00FE7A42" w:rsidRPr="004E6B92" w:rsidRDefault="00FE7A42" w:rsidP="00313721">
      <w:pPr>
        <w:jc w:val="center"/>
        <w:rPr>
          <w:rFonts w:ascii="Times New Roman" w:hAnsi="Times New Roman"/>
          <w:sz w:val="24"/>
          <w:szCs w:val="24"/>
        </w:rPr>
      </w:pPr>
      <w:r w:rsidRPr="007D3273">
        <w:rPr>
          <w:rFonts w:ascii="Times New Roman" w:hAnsi="Times New Roman"/>
          <w:sz w:val="28"/>
          <w:szCs w:val="28"/>
        </w:rPr>
        <w:t xml:space="preserve">  </w:t>
      </w:r>
      <w:r w:rsidRPr="004E6B92">
        <w:rPr>
          <w:rFonts w:ascii="Times New Roman" w:hAnsi="Times New Roman"/>
          <w:sz w:val="24"/>
          <w:szCs w:val="24"/>
        </w:rPr>
        <w:t xml:space="preserve">СОВЕТ ДЕПУТАТОВ </w:t>
      </w:r>
      <w:r>
        <w:rPr>
          <w:rFonts w:ascii="Times New Roman" w:hAnsi="Times New Roman"/>
          <w:sz w:val="24"/>
          <w:szCs w:val="24"/>
        </w:rPr>
        <w:t>КОЗЛОВСКОГО</w:t>
      </w:r>
      <w:r w:rsidRPr="004E6B92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E7A42" w:rsidRPr="004E6B92" w:rsidRDefault="00FE7A42" w:rsidP="00313721">
      <w:pPr>
        <w:ind w:firstLine="748"/>
        <w:jc w:val="center"/>
        <w:rPr>
          <w:rFonts w:ascii="Times New Roman" w:hAnsi="Times New Roman"/>
          <w:sz w:val="24"/>
          <w:szCs w:val="24"/>
        </w:rPr>
      </w:pPr>
      <w:r w:rsidRPr="004E6B92">
        <w:rPr>
          <w:rFonts w:ascii="Times New Roman" w:hAnsi="Times New Roman"/>
          <w:sz w:val="24"/>
          <w:szCs w:val="24"/>
        </w:rPr>
        <w:t xml:space="preserve">АТЯШЕВСКОГО МУНИЦИПАЛЬНОГО РАЙОНА </w:t>
      </w:r>
    </w:p>
    <w:p w:rsidR="00FE7A42" w:rsidRPr="004E6B92" w:rsidRDefault="00FE7A42" w:rsidP="00313721">
      <w:pPr>
        <w:ind w:firstLine="748"/>
        <w:jc w:val="center"/>
        <w:rPr>
          <w:rFonts w:ascii="Times New Roman" w:hAnsi="Times New Roman"/>
          <w:sz w:val="24"/>
          <w:szCs w:val="24"/>
        </w:rPr>
      </w:pPr>
      <w:r w:rsidRPr="004E6B92">
        <w:rPr>
          <w:rFonts w:ascii="Times New Roman" w:hAnsi="Times New Roman"/>
          <w:sz w:val="24"/>
          <w:szCs w:val="24"/>
        </w:rPr>
        <w:t>РЕСПУБЛИКИ МОРДОВИЯ</w:t>
      </w:r>
    </w:p>
    <w:p w:rsidR="00FE7A42" w:rsidRPr="00887253" w:rsidRDefault="00FE7A42" w:rsidP="00313721">
      <w:pPr>
        <w:jc w:val="center"/>
        <w:rPr>
          <w:rFonts w:ascii="Times New Roman" w:hAnsi="Times New Roman"/>
          <w:b/>
          <w:sz w:val="24"/>
          <w:szCs w:val="24"/>
        </w:rPr>
      </w:pPr>
      <w:r w:rsidRPr="00887253">
        <w:rPr>
          <w:rFonts w:ascii="Times New Roman" w:hAnsi="Times New Roman"/>
          <w:b/>
          <w:sz w:val="24"/>
          <w:szCs w:val="24"/>
        </w:rPr>
        <w:t>РЕШЕНИЕ</w:t>
      </w:r>
    </w:p>
    <w:p w:rsidR="00FE7A42" w:rsidRDefault="00FE7A42" w:rsidP="00313721">
      <w:pPr>
        <w:ind w:firstLine="748"/>
        <w:rPr>
          <w:rFonts w:ascii="Times New Roman" w:hAnsi="Times New Roman"/>
          <w:b/>
        </w:rPr>
      </w:pPr>
      <w:r w:rsidRPr="007D3273">
        <w:rPr>
          <w:rFonts w:ascii="Times New Roman" w:hAnsi="Times New Roman"/>
          <w:b/>
        </w:rPr>
        <w:t xml:space="preserve"> </w:t>
      </w:r>
    </w:p>
    <w:p w:rsidR="00FE7A42" w:rsidRPr="007854DF" w:rsidRDefault="00FE7A42" w:rsidP="00313721">
      <w:pPr>
        <w:ind w:firstLine="74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30 мая  2025</w:t>
      </w:r>
      <w:r w:rsidRPr="007854DF">
        <w:rPr>
          <w:rFonts w:ascii="Times New Roman" w:hAnsi="Times New Roman"/>
          <w:sz w:val="28"/>
          <w:szCs w:val="28"/>
        </w:rPr>
        <w:t xml:space="preserve"> года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7854D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№  13</w:t>
      </w:r>
      <w:r w:rsidRPr="007854DF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FE7A42" w:rsidRDefault="00FE7A42" w:rsidP="00313721">
      <w:pPr>
        <w:ind w:firstLine="748"/>
        <w:jc w:val="center"/>
        <w:rPr>
          <w:rFonts w:ascii="Times New Roman" w:hAnsi="Times New Roman"/>
        </w:rPr>
      </w:pPr>
      <w:r w:rsidRPr="007D3273">
        <w:rPr>
          <w:rFonts w:ascii="Times New Roman" w:hAnsi="Times New Roman"/>
        </w:rPr>
        <w:t>с.</w:t>
      </w:r>
      <w:r>
        <w:rPr>
          <w:rFonts w:ascii="Times New Roman" w:hAnsi="Times New Roman"/>
        </w:rPr>
        <w:t xml:space="preserve"> Козловка</w:t>
      </w:r>
    </w:p>
    <w:p w:rsidR="00FE7A42" w:rsidRPr="00F6225D" w:rsidRDefault="00FE7A42" w:rsidP="00313721">
      <w:pPr>
        <w:pStyle w:val="NoSpacing"/>
        <w:rPr>
          <w:rFonts w:ascii="Times New Roman" w:hAnsi="Times New Roman"/>
          <w:sz w:val="28"/>
          <w:szCs w:val="28"/>
        </w:rPr>
      </w:pPr>
    </w:p>
    <w:p w:rsidR="00FE7A42" w:rsidRPr="00F83DA5" w:rsidRDefault="00FE7A42" w:rsidP="00F83DA5">
      <w:pPr>
        <w:jc w:val="center"/>
        <w:rPr>
          <w:rFonts w:ascii="Times New Roman" w:hAnsi="Times New Roman"/>
          <w:b/>
          <w:sz w:val="28"/>
          <w:szCs w:val="28"/>
        </w:rPr>
      </w:pPr>
      <w:r w:rsidRPr="00F83DA5">
        <w:rPr>
          <w:rFonts w:ascii="Times New Roman" w:hAnsi="Times New Roman"/>
          <w:b/>
          <w:sz w:val="28"/>
          <w:szCs w:val="28"/>
        </w:rPr>
        <w:t xml:space="preserve">О повышении должностных окладов в органах местного самоуправления </w:t>
      </w:r>
      <w:r>
        <w:rPr>
          <w:rFonts w:ascii="Times New Roman" w:hAnsi="Times New Roman"/>
          <w:b/>
          <w:sz w:val="28"/>
          <w:szCs w:val="28"/>
        </w:rPr>
        <w:t xml:space="preserve">Козловского сельского поселения </w:t>
      </w:r>
      <w:r w:rsidRPr="00F83DA5">
        <w:rPr>
          <w:rFonts w:ascii="Times New Roman" w:hAnsi="Times New Roman"/>
          <w:b/>
          <w:sz w:val="28"/>
          <w:szCs w:val="28"/>
        </w:rPr>
        <w:t>Атяшевского муниципального района</w:t>
      </w:r>
    </w:p>
    <w:p w:rsidR="00FE7A42" w:rsidRDefault="00FE7A42" w:rsidP="00816DE6">
      <w:pPr>
        <w:pStyle w:val="NoSpacing"/>
      </w:pPr>
    </w:p>
    <w:p w:rsidR="00FE7A42" w:rsidRPr="009F622D" w:rsidRDefault="00FE7A42" w:rsidP="009F622D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9F622D">
        <w:rPr>
          <w:rFonts w:ascii="Times New Roman" w:hAnsi="Times New Roman"/>
          <w:sz w:val="28"/>
          <w:szCs w:val="28"/>
        </w:rPr>
        <w:t>В соответствии с частью 2 статьи 22 Федерального закона от 2 марта 2007 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22D">
        <w:rPr>
          <w:rFonts w:ascii="Times New Roman" w:hAnsi="Times New Roman"/>
          <w:sz w:val="28"/>
          <w:szCs w:val="28"/>
        </w:rPr>
        <w:t>№ 25-ФЗ</w:t>
      </w:r>
      <w:r>
        <w:rPr>
          <w:rFonts w:ascii="Times New Roman" w:hAnsi="Times New Roman"/>
          <w:sz w:val="28"/>
          <w:szCs w:val="28"/>
        </w:rPr>
        <w:t xml:space="preserve"> « О муниципальной службе в Российской Федерации</w:t>
      </w:r>
      <w:r w:rsidRPr="009F622D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на основании </w:t>
      </w:r>
      <w:r w:rsidRPr="00256F15">
        <w:rPr>
          <w:rFonts w:ascii="Times New Roman" w:hAnsi="Times New Roman"/>
          <w:sz w:val="28"/>
          <w:szCs w:val="28"/>
        </w:rPr>
        <w:t xml:space="preserve">Указа Главы Республики Мордовия от 13 марта </w:t>
      </w:r>
      <w:smartTag w:uri="urn:schemas-microsoft-com:office:smarttags" w:element="metricconverter">
        <w:smartTagPr>
          <w:attr w:name="ProductID" w:val="2025 г"/>
        </w:smartTagPr>
        <w:r w:rsidRPr="00256F15">
          <w:rPr>
            <w:rFonts w:ascii="Times New Roman" w:hAnsi="Times New Roman"/>
            <w:sz w:val="28"/>
            <w:szCs w:val="28"/>
          </w:rPr>
          <w:t>2025 г</w:t>
        </w:r>
      </w:smartTag>
      <w:r w:rsidRPr="00256F15">
        <w:rPr>
          <w:rFonts w:ascii="Times New Roman" w:hAnsi="Times New Roman"/>
          <w:sz w:val="28"/>
          <w:szCs w:val="28"/>
        </w:rPr>
        <w:t xml:space="preserve"> № 90 «О внесении изменений  в Указ Главы Республики Мордовия от 17.10.2022 г. №287-УГ « О повышении должностных окладов в органах государственной власти Республики Мордовия»</w:t>
      </w:r>
      <w:r w:rsidRPr="009F622D">
        <w:rPr>
          <w:rFonts w:ascii="Times New Roman" w:hAnsi="Times New Roman"/>
          <w:sz w:val="28"/>
          <w:szCs w:val="28"/>
        </w:rPr>
        <w:t xml:space="preserve"> Совет депутатов </w:t>
      </w:r>
      <w:r>
        <w:rPr>
          <w:rFonts w:ascii="Times New Roman" w:hAnsi="Times New Roman"/>
          <w:sz w:val="28"/>
          <w:szCs w:val="28"/>
        </w:rPr>
        <w:t xml:space="preserve">Козловского сельского поселения </w:t>
      </w:r>
      <w:r w:rsidRPr="009F622D">
        <w:rPr>
          <w:rFonts w:ascii="Times New Roman" w:hAnsi="Times New Roman"/>
          <w:sz w:val="28"/>
          <w:szCs w:val="28"/>
        </w:rPr>
        <w:t>Атяшевского муниципального района решил:</w:t>
      </w:r>
    </w:p>
    <w:p w:rsidR="00FE7A42" w:rsidRPr="00A3615F" w:rsidRDefault="00FE7A42" w:rsidP="00816DE6">
      <w:pPr>
        <w:pStyle w:val="NoSpacing"/>
      </w:pPr>
      <w:bookmarkStart w:id="0" w:name="_GoBack"/>
      <w:bookmarkEnd w:id="0"/>
    </w:p>
    <w:p w:rsidR="00FE7A42" w:rsidRPr="006920A8" w:rsidRDefault="00FE7A42" w:rsidP="009F622D">
      <w:pPr>
        <w:pStyle w:val="NoSpacing"/>
        <w:ind w:firstLine="851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9F622D">
        <w:rPr>
          <w:rFonts w:ascii="Times New Roman" w:hAnsi="Times New Roman"/>
          <w:sz w:val="28"/>
          <w:szCs w:val="28"/>
        </w:rPr>
        <w:t xml:space="preserve">1. Повысить с 1 </w:t>
      </w:r>
      <w:r>
        <w:rPr>
          <w:rFonts w:ascii="Times New Roman" w:hAnsi="Times New Roman"/>
          <w:sz w:val="28"/>
          <w:szCs w:val="28"/>
        </w:rPr>
        <w:t>июня</w:t>
      </w:r>
      <w:r w:rsidRPr="009F622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25</w:t>
      </w:r>
      <w:r w:rsidRPr="009F622D">
        <w:rPr>
          <w:rFonts w:ascii="Times New Roman" w:hAnsi="Times New Roman"/>
          <w:sz w:val="28"/>
          <w:szCs w:val="28"/>
        </w:rPr>
        <w:t xml:space="preserve"> года в 1,</w:t>
      </w:r>
      <w:r>
        <w:rPr>
          <w:rFonts w:ascii="Times New Roman" w:hAnsi="Times New Roman"/>
          <w:sz w:val="28"/>
          <w:szCs w:val="28"/>
        </w:rPr>
        <w:t xml:space="preserve">5 </w:t>
      </w:r>
      <w:r w:rsidRPr="009F622D">
        <w:rPr>
          <w:rFonts w:ascii="Times New Roman" w:hAnsi="Times New Roman"/>
          <w:sz w:val="28"/>
          <w:szCs w:val="28"/>
        </w:rPr>
        <w:t xml:space="preserve"> раза должностные оклады Главы </w:t>
      </w:r>
      <w:r>
        <w:rPr>
          <w:rFonts w:ascii="Times New Roman" w:hAnsi="Times New Roman"/>
          <w:sz w:val="28"/>
          <w:szCs w:val="28"/>
        </w:rPr>
        <w:t xml:space="preserve">Козловского сельского поселения </w:t>
      </w:r>
      <w:r w:rsidRPr="009F622D">
        <w:rPr>
          <w:rFonts w:ascii="Times New Roman" w:hAnsi="Times New Roman"/>
          <w:sz w:val="28"/>
          <w:szCs w:val="28"/>
        </w:rPr>
        <w:t xml:space="preserve">Атяшевского муниципального района и муниципальных служащих </w:t>
      </w:r>
      <w:r>
        <w:rPr>
          <w:rFonts w:ascii="Times New Roman" w:hAnsi="Times New Roman"/>
          <w:sz w:val="28"/>
          <w:szCs w:val="28"/>
        </w:rPr>
        <w:t xml:space="preserve">Козловского сельского поселения </w:t>
      </w:r>
      <w:r w:rsidRPr="009F622D">
        <w:rPr>
          <w:rFonts w:ascii="Times New Roman" w:hAnsi="Times New Roman"/>
          <w:sz w:val="28"/>
          <w:szCs w:val="28"/>
        </w:rPr>
        <w:t xml:space="preserve">Атяшевского муниципального района, установленные </w:t>
      </w:r>
      <w:r>
        <w:rPr>
          <w:rFonts w:ascii="Times New Roman" w:hAnsi="Times New Roman"/>
          <w:sz w:val="28"/>
          <w:szCs w:val="28"/>
        </w:rPr>
        <w:t>р</w:t>
      </w:r>
      <w:r w:rsidRPr="009F622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ешением Совета депутатов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Козловского сельского поселения </w:t>
      </w:r>
      <w:r w:rsidRPr="009F622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Атяшевского муниципального района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9F622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06.09.</w:t>
      </w:r>
      <w:r w:rsidRPr="009F622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2006 года №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22</w:t>
      </w:r>
      <w:r>
        <w:rPr>
          <w:rFonts w:ascii="Times New Roman" w:hAnsi="Times New Roman"/>
          <w:color w:val="22272F"/>
          <w:sz w:val="28"/>
          <w:szCs w:val="28"/>
        </w:rPr>
        <w:t xml:space="preserve"> </w:t>
      </w:r>
      <w:r w:rsidRPr="009F622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«</w:t>
      </w:r>
      <w:r w:rsidRPr="006920A8">
        <w:rPr>
          <w:rFonts w:ascii="Times New Roman" w:hAnsi="Times New Roman"/>
          <w:sz w:val="28"/>
          <w:szCs w:val="28"/>
        </w:rPr>
        <w:t>Об установлении размеров и условий оплаты труда муниципальных служащих</w:t>
      </w:r>
      <w:r>
        <w:rPr>
          <w:rFonts w:ascii="Times New Roman" w:hAnsi="Times New Roman"/>
          <w:sz w:val="28"/>
          <w:szCs w:val="28"/>
        </w:rPr>
        <w:t xml:space="preserve"> Козловского сельского поселения</w:t>
      </w:r>
      <w:r w:rsidRPr="006920A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»</w:t>
      </w:r>
      <w:r w:rsidRPr="00BD52D8">
        <w:rPr>
          <w:rFonts w:ascii="Times New Roman" w:hAnsi="Times New Roman"/>
          <w:sz w:val="28"/>
          <w:szCs w:val="28"/>
          <w:lang w:eastAsia="ru-RU"/>
        </w:rPr>
        <w:t xml:space="preserve"> (в редакции решения Совета депутатов Козловского сельского поселения №16 от 30.07.2019 г.)</w:t>
      </w:r>
      <w:r w:rsidRPr="006920A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FE7A42" w:rsidRPr="009F622D" w:rsidRDefault="00FE7A42" w:rsidP="009F622D">
      <w:pPr>
        <w:pStyle w:val="NoSpacing"/>
        <w:ind w:firstLine="851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9F622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2. Установить, что при повышении должностных окладов Главы </w:t>
      </w:r>
      <w:r>
        <w:rPr>
          <w:rFonts w:ascii="Times New Roman" w:hAnsi="Times New Roman"/>
          <w:sz w:val="28"/>
          <w:szCs w:val="28"/>
        </w:rPr>
        <w:t xml:space="preserve">Козловского сельского поселения </w:t>
      </w:r>
      <w:r w:rsidRPr="009F622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Атяшевского муниципального района и муниципальных служащих </w:t>
      </w:r>
      <w:r>
        <w:rPr>
          <w:rFonts w:ascii="Times New Roman" w:hAnsi="Times New Roman"/>
          <w:sz w:val="28"/>
          <w:szCs w:val="28"/>
        </w:rPr>
        <w:t xml:space="preserve">Козловского сельского поселения </w:t>
      </w:r>
      <w:r w:rsidRPr="009F622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Атяшевского муниципального района их размеры подлежат округлению до целого рубля в сторону увеличения.</w:t>
      </w:r>
    </w:p>
    <w:p w:rsidR="00FE7A42" w:rsidRPr="009F622D" w:rsidRDefault="00FE7A42" w:rsidP="009F622D">
      <w:pPr>
        <w:pStyle w:val="NoSpacing"/>
        <w:ind w:firstLine="851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9F622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3. Администрации </w:t>
      </w:r>
      <w:r>
        <w:rPr>
          <w:rFonts w:ascii="Times New Roman" w:hAnsi="Times New Roman"/>
          <w:sz w:val="28"/>
          <w:szCs w:val="28"/>
        </w:rPr>
        <w:t xml:space="preserve">Козловского сельского поселения </w:t>
      </w:r>
      <w:r w:rsidRPr="009F622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Атяшевского муниципального района осуществить финансовое обеспечение расходов, связанных с реализацией настоящего решения, в пределах бюджетных ассигнований, предусмотренных в бюджете </w:t>
      </w:r>
      <w:r>
        <w:rPr>
          <w:rFonts w:ascii="Times New Roman" w:hAnsi="Times New Roman"/>
          <w:sz w:val="28"/>
          <w:szCs w:val="28"/>
        </w:rPr>
        <w:t xml:space="preserve">Козловского сельского поселения </w:t>
      </w:r>
      <w:r w:rsidRPr="009F622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Атяшевского муниципального района на соответствующий финансовый год и плановый период.</w:t>
      </w:r>
    </w:p>
    <w:p w:rsidR="00FE7A42" w:rsidRDefault="00FE7A42" w:rsidP="009F622D">
      <w:pPr>
        <w:pStyle w:val="NoSpacing"/>
        <w:ind w:firstLine="851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p w:rsidR="00FE7A42" w:rsidRDefault="00FE7A42" w:rsidP="009F622D">
      <w:pPr>
        <w:pStyle w:val="NoSpacing"/>
        <w:ind w:firstLine="851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p w:rsidR="00FE7A42" w:rsidRPr="009F622D" w:rsidRDefault="00FE7A42" w:rsidP="009F622D">
      <w:pPr>
        <w:pStyle w:val="NoSpacing"/>
        <w:ind w:firstLine="851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4. </w:t>
      </w:r>
      <w:r w:rsidRPr="00BD52D8">
        <w:rPr>
          <w:rFonts w:ascii="Times New Roman" w:hAnsi="Times New Roman"/>
          <w:color w:val="22272F"/>
          <w:sz w:val="28"/>
          <w:szCs w:val="28"/>
          <w:shd w:val="clear" w:color="auto" w:fill="FFFFFF"/>
          <w:lang w:eastAsia="ru-RU"/>
        </w:rPr>
        <w:t xml:space="preserve">Настоящее Решение вступает в силу после его официального опубликования (обнародования) и распространяет свое действие на правоотношения, возникшие с 01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  <w:lang w:eastAsia="ru-RU"/>
        </w:rPr>
        <w:t>июня</w:t>
      </w:r>
      <w:r w:rsidRPr="00BD52D8">
        <w:rPr>
          <w:rFonts w:ascii="Times New Roman" w:hAnsi="Times New Roman"/>
          <w:color w:val="22272F"/>
          <w:sz w:val="28"/>
          <w:szCs w:val="28"/>
          <w:shd w:val="clear" w:color="auto" w:fill="FFFFFF"/>
          <w:lang w:eastAsia="ru-RU"/>
        </w:rPr>
        <w:t xml:space="preserve"> 202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  <w:lang w:eastAsia="ru-RU"/>
        </w:rPr>
        <w:t>5</w:t>
      </w:r>
      <w:r w:rsidRPr="00BD52D8">
        <w:rPr>
          <w:rFonts w:ascii="Times New Roman" w:hAnsi="Times New Roman"/>
          <w:color w:val="22272F"/>
          <w:sz w:val="28"/>
          <w:szCs w:val="28"/>
          <w:shd w:val="clear" w:color="auto" w:fill="FFFFFF"/>
          <w:lang w:eastAsia="ru-RU"/>
        </w:rPr>
        <w:t xml:space="preserve"> года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FE7A42" w:rsidRDefault="00FE7A42" w:rsidP="00816DE6">
      <w:pPr>
        <w:pStyle w:val="NoSpacing"/>
        <w:rPr>
          <w:color w:val="22272F"/>
          <w:sz w:val="32"/>
          <w:szCs w:val="32"/>
          <w:shd w:val="clear" w:color="auto" w:fill="FFFFFF"/>
        </w:rPr>
      </w:pPr>
    </w:p>
    <w:p w:rsidR="00FE7A42" w:rsidRDefault="00FE7A42" w:rsidP="00F6225D">
      <w:pPr>
        <w:pStyle w:val="NoSpacing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p w:rsidR="00FE7A42" w:rsidRDefault="00FE7A42" w:rsidP="00F6225D">
      <w:pPr>
        <w:pStyle w:val="NoSpacing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p w:rsidR="00FE7A42" w:rsidRDefault="00FE7A42" w:rsidP="00F6225D">
      <w:pPr>
        <w:pStyle w:val="NoSpacing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ED63C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Глава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Козловского сельского поселения:                            В.В.Моторкин</w:t>
      </w:r>
    </w:p>
    <w:p w:rsidR="00FE7A42" w:rsidRDefault="00FE7A42" w:rsidP="00F6225D">
      <w:pPr>
        <w:pStyle w:val="NoSpacing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p w:rsidR="00FE7A42" w:rsidRDefault="00FE7A42" w:rsidP="00F6225D">
      <w:pPr>
        <w:pStyle w:val="NoSpacing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p w:rsidR="00FE7A42" w:rsidRPr="00ED63CF" w:rsidRDefault="00FE7A42" w:rsidP="00F6225D">
      <w:pPr>
        <w:pStyle w:val="NoSpacing"/>
        <w:rPr>
          <w:rFonts w:ascii="Times New Roman" w:hAnsi="Times New Roman"/>
          <w:sz w:val="28"/>
          <w:szCs w:val="28"/>
        </w:rPr>
      </w:pPr>
    </w:p>
    <w:sectPr w:rsidR="00FE7A42" w:rsidRPr="00ED63CF" w:rsidSect="007854DF">
      <w:pgSz w:w="11906" w:h="16838"/>
      <w:pgMar w:top="36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DE6"/>
    <w:rsid w:val="000A2A19"/>
    <w:rsid w:val="000A7465"/>
    <w:rsid w:val="001007F9"/>
    <w:rsid w:val="0014795E"/>
    <w:rsid w:val="00181E1D"/>
    <w:rsid w:val="001A6AB3"/>
    <w:rsid w:val="002203A7"/>
    <w:rsid w:val="00256F15"/>
    <w:rsid w:val="00313721"/>
    <w:rsid w:val="00371299"/>
    <w:rsid w:val="003A2321"/>
    <w:rsid w:val="003A442F"/>
    <w:rsid w:val="004304B4"/>
    <w:rsid w:val="004B3E0E"/>
    <w:rsid w:val="004E1DD6"/>
    <w:rsid w:val="004E6871"/>
    <w:rsid w:val="004E6B92"/>
    <w:rsid w:val="0057545D"/>
    <w:rsid w:val="005A1517"/>
    <w:rsid w:val="005B1E8F"/>
    <w:rsid w:val="00611786"/>
    <w:rsid w:val="00614144"/>
    <w:rsid w:val="0064649A"/>
    <w:rsid w:val="006920A8"/>
    <w:rsid w:val="006970B0"/>
    <w:rsid w:val="006A498C"/>
    <w:rsid w:val="00731A36"/>
    <w:rsid w:val="007515D2"/>
    <w:rsid w:val="007854DF"/>
    <w:rsid w:val="007D3273"/>
    <w:rsid w:val="007E56D7"/>
    <w:rsid w:val="00813F88"/>
    <w:rsid w:val="00816DE6"/>
    <w:rsid w:val="00887253"/>
    <w:rsid w:val="008D2F9E"/>
    <w:rsid w:val="00931A3A"/>
    <w:rsid w:val="009F622D"/>
    <w:rsid w:val="00A3615F"/>
    <w:rsid w:val="00A547EA"/>
    <w:rsid w:val="00A618DA"/>
    <w:rsid w:val="00A73E7C"/>
    <w:rsid w:val="00AC123A"/>
    <w:rsid w:val="00AC369C"/>
    <w:rsid w:val="00BC00C5"/>
    <w:rsid w:val="00BD52D8"/>
    <w:rsid w:val="00BD712D"/>
    <w:rsid w:val="00C72B0D"/>
    <w:rsid w:val="00C9630B"/>
    <w:rsid w:val="00CC1620"/>
    <w:rsid w:val="00D553B6"/>
    <w:rsid w:val="00DA5FA3"/>
    <w:rsid w:val="00DD34A0"/>
    <w:rsid w:val="00DE247C"/>
    <w:rsid w:val="00E41B2B"/>
    <w:rsid w:val="00ED63CF"/>
    <w:rsid w:val="00F33061"/>
    <w:rsid w:val="00F6225D"/>
    <w:rsid w:val="00F83DA5"/>
    <w:rsid w:val="00FE7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78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816DE6"/>
    <w:rPr>
      <w:rFonts w:cs="Times New Roman"/>
      <w:i/>
    </w:rPr>
  </w:style>
  <w:style w:type="paragraph" w:styleId="NoSpacing">
    <w:name w:val="No Spacing"/>
    <w:uiPriority w:val="99"/>
    <w:qFormat/>
    <w:rsid w:val="00816DE6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7545D"/>
    <w:rPr>
      <w:rFonts w:ascii="Times New Roman" w:hAnsi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15D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347</Words>
  <Characters>1983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</cp:lastModifiedBy>
  <cp:revision>5</cp:revision>
  <cp:lastPrinted>2018-02-06T07:36:00Z</cp:lastPrinted>
  <dcterms:created xsi:type="dcterms:W3CDTF">2025-05-29T06:00:00Z</dcterms:created>
  <dcterms:modified xsi:type="dcterms:W3CDTF">2025-05-29T18:24:00Z</dcterms:modified>
</cp:coreProperties>
</file>