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AE" w:rsidRPr="00B446AE" w:rsidRDefault="00B446AE" w:rsidP="00B44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</w:rPr>
        <w:t>СОВЕТ ДЕПУТАТОВ КОЗЛОВСКОГО СЕЛЬСКОГО ПОСЕЛЕНИЯ</w:t>
      </w:r>
    </w:p>
    <w:p w:rsidR="00B446AE" w:rsidRPr="00B446AE" w:rsidRDefault="00B446AE" w:rsidP="00B446AE">
      <w:pPr>
        <w:ind w:firstLine="748"/>
        <w:jc w:val="center"/>
        <w:rPr>
          <w:rFonts w:ascii="Times New Roman" w:hAnsi="Times New Roman" w:cs="Times New Roman"/>
        </w:rPr>
      </w:pPr>
      <w:r w:rsidRPr="00B446AE">
        <w:rPr>
          <w:rFonts w:ascii="Times New Roman" w:hAnsi="Times New Roman" w:cs="Times New Roman"/>
        </w:rPr>
        <w:t xml:space="preserve">АТЯШЕВСКОГО МУНИЦИПАЛЬНОГО РАЙОНА </w:t>
      </w:r>
    </w:p>
    <w:p w:rsidR="00B446AE" w:rsidRPr="00B446AE" w:rsidRDefault="00B446AE" w:rsidP="00B446AE">
      <w:pPr>
        <w:ind w:firstLine="748"/>
        <w:jc w:val="center"/>
        <w:rPr>
          <w:rFonts w:ascii="Times New Roman" w:hAnsi="Times New Roman" w:cs="Times New Roman"/>
        </w:rPr>
      </w:pPr>
      <w:r w:rsidRPr="00B446AE">
        <w:rPr>
          <w:rFonts w:ascii="Times New Roman" w:hAnsi="Times New Roman" w:cs="Times New Roman"/>
        </w:rPr>
        <w:t>РЕСПУБЛИКИ МОРДОВИЯ</w:t>
      </w:r>
    </w:p>
    <w:p w:rsidR="00B446AE" w:rsidRPr="00B446AE" w:rsidRDefault="00B446AE" w:rsidP="00B446AE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446AE">
        <w:rPr>
          <w:rFonts w:ascii="Times New Roman" w:hAnsi="Times New Roman" w:cs="Times New Roman"/>
          <w:b/>
        </w:rPr>
        <w:t>РЕШЕНИЕ</w:t>
      </w:r>
    </w:p>
    <w:p w:rsidR="00B446AE" w:rsidRPr="00B446AE" w:rsidRDefault="00B446AE" w:rsidP="00B446AE">
      <w:pPr>
        <w:suppressAutoHyphens/>
        <w:rPr>
          <w:rFonts w:ascii="Times New Roman" w:hAnsi="Times New Roman" w:cs="Times New Roman"/>
          <w:sz w:val="28"/>
          <w:lang w:eastAsia="ar-SA"/>
        </w:rPr>
      </w:pPr>
      <w:r w:rsidRPr="00B446AE">
        <w:rPr>
          <w:rFonts w:ascii="Times New Roman" w:hAnsi="Times New Roman" w:cs="Times New Roman"/>
          <w:sz w:val="28"/>
          <w:lang w:eastAsia="ar-SA"/>
        </w:rPr>
        <w:t xml:space="preserve">              от   27 декабря     2022    г.                                                           № 37</w:t>
      </w:r>
    </w:p>
    <w:p w:rsidR="00B446AE" w:rsidRPr="00B446AE" w:rsidRDefault="00B446AE" w:rsidP="00B446AE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B446AE">
        <w:rPr>
          <w:rFonts w:ascii="Times New Roman" w:hAnsi="Times New Roman" w:cs="Times New Roman"/>
          <w:lang w:eastAsia="ar-SA"/>
        </w:rPr>
        <w:t>с. Козловка</w:t>
      </w:r>
    </w:p>
    <w:p w:rsidR="00B446AE" w:rsidRPr="00B446AE" w:rsidRDefault="00410506" w:rsidP="00B446A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B446AE" w:rsidRPr="00B446AE">
          <w:rPr>
            <w:rStyle w:val="a3"/>
            <w:rFonts w:ascii="Times New Roman" w:hAnsi="Times New Roman"/>
            <w:bCs w:val="0"/>
            <w:color w:val="000000" w:themeColor="text1"/>
            <w:sz w:val="28"/>
            <w:szCs w:val="28"/>
          </w:rPr>
          <w:t>О реализации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</w:t>
        </w:r>
      </w:hyperlink>
    </w:p>
    <w:p w:rsidR="00B446AE" w:rsidRPr="00B446AE" w:rsidRDefault="00B446AE" w:rsidP="00B446A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46A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B446AE" w:rsidRPr="00B446AE" w:rsidRDefault="00B446AE" w:rsidP="00B446A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B446AE">
        <w:rPr>
          <w:rFonts w:ascii="Times New Roman" w:hAnsi="Times New Roman" w:cs="Times New Roman"/>
          <w:b w:val="0"/>
          <w:sz w:val="28"/>
          <w:szCs w:val="28"/>
        </w:rPr>
        <w:t>В целях обеспечения доступа к информации о деятельности Козловского сельского поселения Атяшевского муниципального района Республики Мордовия Совет депутатов Козловского сельского поселения Атяшевского муниципального района Республики Мордовия решил: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46AE">
        <w:rPr>
          <w:rFonts w:ascii="Times New Roman" w:hAnsi="Times New Roman" w:cs="Times New Roman"/>
          <w:sz w:val="28"/>
          <w:szCs w:val="28"/>
        </w:rPr>
        <w:t>1. Установить, что информация о деятельности Козловского сельского поселения Атяшевского муниципального района Республики Мордовия может предоставляться в устной форме и в виде документированной информации, в том числе в виде электронного документа.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46AE">
        <w:rPr>
          <w:rFonts w:ascii="Times New Roman" w:hAnsi="Times New Roman" w:cs="Times New Roman"/>
          <w:sz w:val="28"/>
          <w:szCs w:val="28"/>
        </w:rPr>
        <w:t xml:space="preserve">2. Форма предоставления информации о деятельности Козловского сельского поселения Атяшевского муниципального района Республики Мордовия     устанавливается </w:t>
      </w:r>
      <w:hyperlink r:id="rId7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B446AE">
        <w:rPr>
          <w:rFonts w:ascii="Times New Roman" w:hAnsi="Times New Roman" w:cs="Times New Roman"/>
          <w:sz w:val="28"/>
          <w:szCs w:val="28"/>
        </w:rPr>
        <w:t xml:space="preserve"> от 9 февраля </w:t>
      </w:r>
      <w:smartTag w:uri="urn:schemas-microsoft-com:office:smarttags" w:element="metricconverter">
        <w:smartTagPr>
          <w:attr w:name="ProductID" w:val="2009 г"/>
        </w:smartTagPr>
        <w:r w:rsidRPr="00B446A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B446AE">
        <w:rPr>
          <w:rFonts w:ascii="Times New Roman" w:hAnsi="Times New Roman" w:cs="Times New Roman"/>
          <w:sz w:val="28"/>
          <w:szCs w:val="28"/>
        </w:rPr>
        <w:t>. № 8-ФЗ «Об обеспечении доступа к информации о деятельности государственных органов и органов местного самоуправления», другими федеральными законами и иными нормативными правовыми актами Российской Федерации.</w:t>
      </w:r>
    </w:p>
    <w:bookmarkEnd w:id="1"/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46AE">
        <w:rPr>
          <w:rFonts w:ascii="Times New Roman" w:hAnsi="Times New Roman" w:cs="Times New Roman"/>
          <w:sz w:val="28"/>
          <w:szCs w:val="28"/>
        </w:rPr>
        <w:t>Форма предоставления информации о деятельности Козловского сельского поселения Атяшевского муниципального района может устанавливаться также законами и иными нормативными правовыми актами Республики Мордовия, муниципальными правовыми актами Козловского сельского поселения Атяшевского муниципального района Республики Мордовия.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46AE">
        <w:rPr>
          <w:rFonts w:ascii="Times New Roman" w:hAnsi="Times New Roman" w:cs="Times New Roman"/>
          <w:sz w:val="28"/>
          <w:szCs w:val="28"/>
        </w:rPr>
        <w:t>В случае, если форма предоставления информации о деятельности Козловского сельского поселения Атяшевского муниципального района Республики Мордовия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 Администрации Козловского сельского поселения Атяшевского муниципального района Республики Мордовия.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46AE">
        <w:rPr>
          <w:rFonts w:ascii="Times New Roman" w:hAnsi="Times New Roman" w:cs="Times New Roman"/>
          <w:sz w:val="28"/>
          <w:szCs w:val="28"/>
        </w:rPr>
        <w:t xml:space="preserve">3. Информация о деятельности Козловского сельского поселения Атяшевского муниципального района Республики Мордовия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Козловского сельского </w:t>
      </w:r>
      <w:r w:rsidRPr="00B446AE">
        <w:rPr>
          <w:rFonts w:ascii="Times New Roman" w:hAnsi="Times New Roman" w:cs="Times New Roman"/>
          <w:sz w:val="28"/>
          <w:szCs w:val="28"/>
        </w:rPr>
        <w:lastRenderedPageBreak/>
        <w:t>поселения Атяшевского муниципального района Республики Мордовия,  либо по телефонам должностных лиц, уполномоченных Администрацией Козловского сельского поселения Атяшевского муниципального района Республики Мордовия на ее предоставление.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46AE">
        <w:rPr>
          <w:rFonts w:ascii="Times New Roman" w:hAnsi="Times New Roman" w:cs="Times New Roman"/>
          <w:sz w:val="28"/>
          <w:szCs w:val="28"/>
        </w:rPr>
        <w:t>4. Информация о деятельности Козловского сельского поселения Атяшевского муниципального района Республики Мордовия может быть передана по сетям связи общего пользования.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46AE">
        <w:rPr>
          <w:rFonts w:ascii="Times New Roman" w:hAnsi="Times New Roman" w:cs="Times New Roman"/>
          <w:sz w:val="28"/>
          <w:szCs w:val="28"/>
        </w:rPr>
        <w:t>5. Определить:</w:t>
      </w:r>
    </w:p>
    <w:bookmarkEnd w:id="4"/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 xml:space="preserve">адрес официального сайта Козловского сельского поселения Атяшевского муниципального района Республики Мордовия в сети Интернет </w:t>
      </w:r>
      <w:r w:rsidRPr="00B446AE">
        <w:rPr>
          <w:rFonts w:ascii="Times New Roman" w:hAnsi="Times New Roman" w:cs="Times New Roman"/>
          <w:b/>
          <w:sz w:val="28"/>
          <w:szCs w:val="28"/>
        </w:rPr>
        <w:t>–</w:t>
      </w:r>
      <w:r w:rsidRPr="00B446AE">
        <w:rPr>
          <w:rFonts w:ascii="Times New Roman" w:hAnsi="Times New Roman" w:cs="Times New Roman"/>
        </w:rPr>
        <w:t xml:space="preserve"> </w:t>
      </w:r>
      <w:hyperlink r:id="rId8" w:tgtFrame="_blank" w:history="1">
        <w:r w:rsidRPr="00B446AE">
          <w:rPr>
            <w:rStyle w:val="a5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https://kozlovskoe-r13.gosweb.gosuslugi.ru</w:t>
        </w:r>
      </w:hyperlink>
      <w:r w:rsidRPr="00B44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46AE">
        <w:rPr>
          <w:rFonts w:ascii="Times New Roman" w:hAnsi="Times New Roman" w:cs="Times New Roman"/>
          <w:sz w:val="28"/>
          <w:szCs w:val="28"/>
        </w:rPr>
        <w:t xml:space="preserve">Администрацию Козловского сельского поселения Атяшевского муниципального района Республики Мордовия - уполномоченным органом местного самоуправления по ведению указанного </w:t>
      </w:r>
      <w:hyperlink r:id="rId9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официального сайта</w:t>
        </w:r>
      </w:hyperlink>
      <w:r w:rsidRPr="00B446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46AE">
        <w:rPr>
          <w:rFonts w:ascii="Times New Roman" w:hAnsi="Times New Roman" w:cs="Times New Roman"/>
          <w:sz w:val="28"/>
          <w:szCs w:val="28"/>
        </w:rPr>
        <w:t>6. Утвердить:</w:t>
      </w:r>
    </w:p>
    <w:bookmarkEnd w:id="5"/>
    <w:p w:rsidR="00B446AE" w:rsidRPr="00B446AE" w:rsidRDefault="00410506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B446AE" w:rsidRPr="00B446AE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\l "sub_1000"</w:instrText>
      </w:r>
      <w:r w:rsidRPr="00B446A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B446AE" w:rsidRPr="00B446AE">
        <w:rPr>
          <w:rStyle w:val="a3"/>
          <w:rFonts w:ascii="Times New Roman" w:hAnsi="Times New Roman"/>
          <w:color w:val="000000" w:themeColor="text1"/>
          <w:sz w:val="28"/>
          <w:szCs w:val="28"/>
        </w:rPr>
        <w:t>требования</w:t>
      </w:r>
      <w:r w:rsidRPr="00B446A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446AE" w:rsidRPr="00B446AE">
        <w:rPr>
          <w:rFonts w:ascii="Times New Roman" w:hAnsi="Times New Roman" w:cs="Times New Roman"/>
          <w:sz w:val="28"/>
          <w:szCs w:val="28"/>
        </w:rPr>
        <w:t xml:space="preserve"> к технологическим, программным и лингвистическим средствам обеспечения пользования </w:t>
      </w:r>
      <w:hyperlink r:id="rId10" w:history="1">
        <w:r w:rsidR="00B446AE"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официальным сайтом</w:t>
        </w:r>
      </w:hyperlink>
      <w:r w:rsidR="00B446AE" w:rsidRPr="00B446AE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Атяшевского муниципального района Республики Мордовия;</w:t>
      </w:r>
    </w:p>
    <w:p w:rsidR="00B446AE" w:rsidRPr="00B446AE" w:rsidRDefault="00410506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hyperlink w:anchor="sub_100" w:history="1">
        <w:r w:rsidR="00B446AE"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="00B446AE" w:rsidRPr="00B446AE">
        <w:rPr>
          <w:rFonts w:ascii="Times New Roman" w:hAnsi="Times New Roman" w:cs="Times New Roman"/>
          <w:sz w:val="28"/>
          <w:szCs w:val="28"/>
        </w:rPr>
        <w:t xml:space="preserve"> информации о деятельности Козловского сельского поселения Атяшевского муниципального района Республики Мордовия, размещаемой в сети Интернет (далее - Перечень).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"/>
      <w:r w:rsidRPr="00B446AE">
        <w:rPr>
          <w:rFonts w:ascii="Times New Roman" w:hAnsi="Times New Roman" w:cs="Times New Roman"/>
          <w:sz w:val="28"/>
          <w:szCs w:val="28"/>
        </w:rPr>
        <w:t xml:space="preserve">        7. Установить, что Администрация Козловского сельского поселения Атяшевского муниципального района Республики Мордовия района:</w:t>
      </w:r>
    </w:p>
    <w:bookmarkEnd w:id="6"/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 xml:space="preserve">утверждает положение об </w:t>
      </w:r>
      <w:hyperlink r:id="rId11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официальном сайте</w:t>
        </w:r>
      </w:hyperlink>
      <w:r w:rsidRPr="00B446AE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Атяшевского муниципального района Республики Мордовия;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>утверждает порядок ознакомления пользователей с информацией о деятельности Козловского сельского поселения Атяшевского муниципального района Республики Мордовия, находящейся в библиотечных и архивных фондах;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 xml:space="preserve">обеспечивает размещение в сети Интернет информации в соответствии с </w:t>
      </w:r>
      <w:hyperlink w:anchor="sub_100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Перечнем</w:t>
        </w:r>
      </w:hyperlink>
      <w:r w:rsidRPr="00B446AE">
        <w:rPr>
          <w:rFonts w:ascii="Times New Roman" w:hAnsi="Times New Roman" w:cs="Times New Roman"/>
          <w:sz w:val="28"/>
          <w:szCs w:val="28"/>
        </w:rPr>
        <w:t>, за исключением информации ограниченного доступа;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>обеспечивает соблюдение сроков размещения в сети Интернет информации о деятельности Козловского сельского поселения Атяшевского муниципального района Республики Мордовия;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>обеспечивает достоверность и своевременное обновление размещаемой в сети Интернет информации о своей деятельности;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>определяет орган или уполномоченных должностных лиц, ответственных за организацию доступа к информации о деятельности Козловского сельского поселения Атяшевского муниципального района Республики Мордовия.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46AE">
        <w:rPr>
          <w:rFonts w:ascii="Times New Roman" w:hAnsi="Times New Roman" w:cs="Times New Roman"/>
          <w:sz w:val="28"/>
          <w:szCs w:val="28"/>
        </w:rPr>
        <w:t xml:space="preserve">8. Настоящее решение вступает в силу после его </w:t>
      </w:r>
      <w:hyperlink r:id="rId12" w:anchor="/document/44926901/entry/0" w:history="1">
        <w:r w:rsidRPr="00B446AE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B446AE">
        <w:rPr>
          <w:rFonts w:ascii="Times New Roman" w:hAnsi="Times New Roman" w:cs="Times New Roman"/>
          <w:sz w:val="28"/>
          <w:szCs w:val="28"/>
        </w:rPr>
        <w:t xml:space="preserve">(обнародования). </w:t>
      </w:r>
    </w:p>
    <w:p w:rsidR="00B446AE" w:rsidRPr="00B446AE" w:rsidRDefault="00B446AE" w:rsidP="00B446AE">
      <w:pPr>
        <w:rPr>
          <w:rFonts w:ascii="Times New Roman" w:hAnsi="Times New Roman" w:cs="Times New Roman"/>
          <w:sz w:val="28"/>
          <w:szCs w:val="28"/>
        </w:rPr>
      </w:pPr>
    </w:p>
    <w:p w:rsidR="00B446AE" w:rsidRPr="00B446AE" w:rsidRDefault="00B446AE" w:rsidP="00B446AE">
      <w:pPr>
        <w:rPr>
          <w:rFonts w:ascii="Times New Roman" w:hAnsi="Times New Roman" w:cs="Times New Roman"/>
          <w:sz w:val="28"/>
          <w:szCs w:val="28"/>
        </w:rPr>
      </w:pPr>
    </w:p>
    <w:p w:rsidR="00B446AE" w:rsidRPr="00BB6326" w:rsidRDefault="00B446AE" w:rsidP="00B446AE">
      <w:pPr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 xml:space="preserve">Глава Козловского сельского поселения </w:t>
      </w:r>
      <w:bookmarkEnd w:id="7"/>
      <w:r w:rsidRPr="00B446A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8" w:name="sub_1000"/>
      <w:r w:rsidRPr="00B446AE">
        <w:rPr>
          <w:rFonts w:ascii="Times New Roman" w:hAnsi="Times New Roman" w:cs="Times New Roman"/>
          <w:sz w:val="28"/>
          <w:szCs w:val="28"/>
        </w:rPr>
        <w:t>В.В.Моторк</w:t>
      </w:r>
      <w:r w:rsidR="00BB6326">
        <w:rPr>
          <w:rFonts w:ascii="Times New Roman" w:hAnsi="Times New Roman" w:cs="Times New Roman"/>
          <w:sz w:val="28"/>
          <w:szCs w:val="28"/>
        </w:rPr>
        <w:t>ин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B446AE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решением Совета депутатов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Козловского сельского поселения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Атяшевского муниципального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района Республики Мордовия 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27.12.2022 г. № 37</w:t>
      </w:r>
    </w:p>
    <w:p w:rsidR="00B446AE" w:rsidRPr="00B446AE" w:rsidRDefault="00B446AE" w:rsidP="00B446AE">
      <w:pPr>
        <w:jc w:val="right"/>
        <w:rPr>
          <w:rFonts w:ascii="Times New Roman" w:hAnsi="Times New Roman" w:cs="Times New Roman"/>
        </w:rPr>
      </w:pPr>
    </w:p>
    <w:p w:rsidR="00B446AE" w:rsidRPr="00B446AE" w:rsidRDefault="00B446AE" w:rsidP="00B446AE">
      <w:pPr>
        <w:pStyle w:val="1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>Требования</w:t>
      </w:r>
      <w:r w:rsidRPr="00B446AE">
        <w:rPr>
          <w:rFonts w:ascii="Times New Roman" w:hAnsi="Times New Roman" w:cs="Times New Roman"/>
          <w:sz w:val="28"/>
          <w:szCs w:val="28"/>
        </w:rPr>
        <w:br/>
        <w:t>к технологическим, программным и лингвистическим средствам обеспечения</w:t>
      </w:r>
      <w:r w:rsidRPr="00B446AE">
        <w:rPr>
          <w:rFonts w:ascii="Times New Roman" w:hAnsi="Times New Roman" w:cs="Times New Roman"/>
          <w:sz w:val="28"/>
          <w:szCs w:val="28"/>
        </w:rPr>
        <w:br/>
        <w:t>пользования официальным сайтом  Козловского сельского поселения Атяшевского муниципального района Республики Мордовия в сети Интернет</w:t>
      </w:r>
      <w:r w:rsidRPr="00B446AE">
        <w:rPr>
          <w:rFonts w:ascii="Times New Roman" w:hAnsi="Times New Roman" w:cs="Times New Roman"/>
          <w:sz w:val="28"/>
          <w:szCs w:val="28"/>
        </w:rPr>
        <w:br/>
      </w:r>
      <w:bookmarkEnd w:id="8"/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"/>
      <w:r>
        <w:t xml:space="preserve">           </w:t>
      </w:r>
      <w:r w:rsidRPr="00B446AE">
        <w:rPr>
          <w:rFonts w:ascii="Times New Roman" w:hAnsi="Times New Roman" w:cs="Times New Roman"/>
          <w:sz w:val="28"/>
          <w:szCs w:val="28"/>
        </w:rPr>
        <w:t xml:space="preserve">1. Технологические и программные средства обеспечения пользования </w:t>
      </w:r>
      <w:hyperlink r:id="rId13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официальным сайтом</w:t>
        </w:r>
      </w:hyperlink>
      <w:r w:rsidRPr="00B446AE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Атяшевского муниципального района Республики Мордовия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"/>
      <w:bookmarkEnd w:id="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46AE">
        <w:rPr>
          <w:rFonts w:ascii="Times New Roman" w:hAnsi="Times New Roman" w:cs="Times New Roman"/>
          <w:sz w:val="28"/>
          <w:szCs w:val="28"/>
        </w:rPr>
        <w:t xml:space="preserve">2. Для просмотра </w:t>
      </w:r>
      <w:hyperlink r:id="rId14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сайта</w:t>
        </w:r>
      </w:hyperlink>
      <w:r w:rsidRPr="00B446AE">
        <w:rPr>
          <w:rFonts w:ascii="Times New Roman" w:hAnsi="Times New Roman" w:cs="Times New Roman"/>
          <w:sz w:val="28"/>
          <w:szCs w:val="28"/>
        </w:rPr>
        <w:t xml:space="preserve">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"/>
      <w:bookmarkEnd w:id="1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46AE">
        <w:rPr>
          <w:rFonts w:ascii="Times New Roman" w:hAnsi="Times New Roman" w:cs="Times New Roman"/>
          <w:sz w:val="28"/>
          <w:szCs w:val="28"/>
        </w:rPr>
        <w:t xml:space="preserve">3. Пользователю должна предоставляться наглядная информация о структуре </w:t>
      </w:r>
      <w:hyperlink r:id="rId15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сайта</w:t>
        </w:r>
      </w:hyperlink>
      <w:r w:rsidRPr="00B446AE">
        <w:rPr>
          <w:rFonts w:ascii="Times New Roman" w:hAnsi="Times New Roman" w:cs="Times New Roman"/>
          <w:sz w:val="28"/>
          <w:szCs w:val="28"/>
        </w:rPr>
        <w:t>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"/>
      <w:bookmarkEnd w:id="11"/>
      <w:r w:rsidRPr="00B446AE">
        <w:rPr>
          <w:rFonts w:ascii="Times New Roman" w:hAnsi="Times New Roman" w:cs="Times New Roman"/>
          <w:sz w:val="28"/>
          <w:szCs w:val="28"/>
        </w:rPr>
        <w:t xml:space="preserve">      4. Технологические и программные средства ведения </w:t>
      </w:r>
      <w:hyperlink r:id="rId16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сайта</w:t>
        </w:r>
      </w:hyperlink>
      <w:r w:rsidRPr="00B446AE">
        <w:rPr>
          <w:rFonts w:ascii="Times New Roman" w:hAnsi="Times New Roman" w:cs="Times New Roman"/>
          <w:sz w:val="28"/>
          <w:szCs w:val="28"/>
        </w:rPr>
        <w:t xml:space="preserve"> должны обеспечивать:</w:t>
      </w:r>
    </w:p>
    <w:bookmarkEnd w:id="12"/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 xml:space="preserve">      а) ведение электронных журналов учета операций, выполненных с помощью технологических средств и программного обеспечения ведения </w:t>
      </w:r>
      <w:hyperlink r:id="rId17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сайта</w:t>
        </w:r>
      </w:hyperlink>
      <w:r w:rsidRPr="00B446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46AE">
        <w:rPr>
          <w:rFonts w:ascii="Times New Roman" w:hAnsi="Times New Roman" w:cs="Times New Roman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6AE">
        <w:rPr>
          <w:rFonts w:ascii="Times New Roman" w:hAnsi="Times New Roman" w:cs="Times New Roman"/>
          <w:sz w:val="28"/>
          <w:szCs w:val="28"/>
        </w:rPr>
        <w:t xml:space="preserve"> 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 xml:space="preserve">     г) хранение информации, размещенной на </w:t>
      </w:r>
      <w:hyperlink r:id="rId18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сайте</w:t>
        </w:r>
      </w:hyperlink>
      <w:r w:rsidRPr="00B446AE">
        <w:rPr>
          <w:rFonts w:ascii="Times New Roman" w:hAnsi="Times New Roman" w:cs="Times New Roman"/>
          <w:sz w:val="28"/>
          <w:szCs w:val="28"/>
        </w:rPr>
        <w:t>, в течение 5 лет со дня ее первичного размещения.</w:t>
      </w: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0"/>
      <w:r w:rsidRPr="00B446AE">
        <w:rPr>
          <w:rFonts w:ascii="Times New Roman" w:hAnsi="Times New Roman" w:cs="Times New Roman"/>
          <w:sz w:val="28"/>
          <w:szCs w:val="28"/>
        </w:rPr>
        <w:t xml:space="preserve">     5. Информация на </w:t>
      </w:r>
      <w:hyperlink r:id="rId19" w:history="1">
        <w:r w:rsidRPr="00B446A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сайте</w:t>
        </w:r>
      </w:hyperlink>
      <w:r w:rsidRPr="00B446AE">
        <w:rPr>
          <w:rFonts w:ascii="Times New Roman" w:hAnsi="Times New Roman" w:cs="Times New Roman"/>
          <w:sz w:val="28"/>
          <w:szCs w:val="28"/>
        </w:rPr>
        <w:t xml:space="preserve"> должна размещаться на русском языке. Отдельная информация, помимо русского языка, может быть размещена на мордовском (эрзянском) языке, или иностранных языках.</w:t>
      </w:r>
    </w:p>
    <w:bookmarkEnd w:id="13"/>
    <w:p w:rsid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 xml:space="preserve">      Допускается указание наименований иностранных юридических лиц, фамилий и имен физических лиц с использованием букв латинского алфавита.</w:t>
      </w:r>
      <w:bookmarkStart w:id="14" w:name="sub_100"/>
    </w:p>
    <w:p w:rsid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46AE" w:rsidRPr="00B446AE" w:rsidRDefault="00B446AE" w:rsidP="00B44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решением Совета депутатов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Козловского сельского поселения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Атяшевского муниципального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района Республики Мордовия </w:t>
      </w:r>
    </w:p>
    <w:p w:rsidR="00B446AE" w:rsidRPr="00B446AE" w:rsidRDefault="00B446AE" w:rsidP="00B446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4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27.12.2022 г. № 37</w:t>
      </w:r>
    </w:p>
    <w:p w:rsidR="00B446AE" w:rsidRPr="00B446AE" w:rsidRDefault="00B446AE" w:rsidP="00B446AE">
      <w:pPr>
        <w:pStyle w:val="1"/>
        <w:jc w:val="both"/>
        <w:rPr>
          <w:rFonts w:ascii="Times New Roman" w:hAnsi="Times New Roman" w:cs="Times New Roman"/>
        </w:rPr>
      </w:pPr>
    </w:p>
    <w:p w:rsidR="00B446AE" w:rsidRPr="00B446AE" w:rsidRDefault="00B446AE" w:rsidP="00B446AE">
      <w:pPr>
        <w:pStyle w:val="1"/>
        <w:rPr>
          <w:rFonts w:ascii="Times New Roman" w:hAnsi="Times New Roman" w:cs="Times New Roman"/>
          <w:sz w:val="28"/>
          <w:szCs w:val="28"/>
        </w:rPr>
      </w:pPr>
      <w:r w:rsidRPr="00B446AE">
        <w:rPr>
          <w:rFonts w:ascii="Times New Roman" w:hAnsi="Times New Roman" w:cs="Times New Roman"/>
          <w:sz w:val="28"/>
          <w:szCs w:val="28"/>
        </w:rPr>
        <w:t>Перечень</w:t>
      </w:r>
      <w:r w:rsidRPr="00B446AE">
        <w:rPr>
          <w:rFonts w:ascii="Times New Roman" w:hAnsi="Times New Roman" w:cs="Times New Roman"/>
          <w:sz w:val="28"/>
          <w:szCs w:val="28"/>
        </w:rPr>
        <w:br/>
        <w:t>информации о деятельности Козловского сельского поселения Атяшевского муниципального района Республики Мордовия, размещаемой в сети Интернет</w:t>
      </w:r>
      <w:r w:rsidRPr="00B446AE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7"/>
        <w:gridCol w:w="5730"/>
        <w:gridCol w:w="3363"/>
      </w:tblGrid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bookmarkEnd w:id="14"/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информации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размещения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Общая информация органа местного самоуправления, в том числе: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полномочиях органа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поступления нормативных правовых актов в Администрацию Козловского сельского поселения Атяшевского муниципального района Республики Мордовия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 органа местного самоуправления, его отраслевых (функциональных) органов,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муниципальными нормативными правовыми актами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о нормотворческой деятельности органа местного самоуправления, в том числе: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принятия</w:t>
            </w:r>
          </w:p>
        </w:tc>
      </w:tr>
      <w:tr w:rsidR="00B446AE" w:rsidRPr="00B446AE" w:rsidTr="00EF526E"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судебных постановлениях по делам о признании недействующими муниципальных нормативных правовых актов: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AE" w:rsidRPr="00B446AE" w:rsidTr="00EF526E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перечень судебных постановлений, вынесенных по делам о признании недействующими муниципальных нормативных правовых актов;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поступления судебного постановления в орган местного самоуправления</w:t>
            </w:r>
          </w:p>
        </w:tc>
      </w:tr>
      <w:tr w:rsidR="00B446AE" w:rsidRPr="00B446AE" w:rsidTr="00EF526E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тексты судебных постановлений, вынесенных по делам о признании недействующими муниципальных нормативных правовых актов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поступления судебного постановления в орган местного самоуправления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муниципальных нормативных правовых актов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поступления сведений о государственной регистрации в Администрацию Козловского сельского поселения Атяшевского муниципального района Республики Мордовия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актов, в том числе внесенных в Совет депутатов Козловского сельского поселения Атяшевского муниципального района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не позднее, чем за три дня до дня принятия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порядок обжалования муниципальных нормативных правовых актов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размещении заказов на поставки товаров, выполнение работ, оказание услуг для муниципальных нужд в соответствии с </w:t>
            </w:r>
            <w:hyperlink r:id="rId20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законодательством</w:t>
              </w:r>
            </w:hyperlink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</w:t>
            </w:r>
            <w:hyperlink r:id="rId21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Федеральным законом</w:t>
              </w:r>
            </w:hyperlink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446AE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. N 44-ФЗ "О  контрактной системе в сфере закупок товаров,  работ, услуг, для обеспечения государственных и муниципальных нужд"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проведении конкурсов или аукционов на право заключения договоров, указанных в </w:t>
            </w:r>
            <w:hyperlink r:id="rId22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частях 1</w:t>
              </w:r>
            </w:hyperlink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3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3 статьи 17.1</w:t>
              </w:r>
            </w:hyperlink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защите конкуренции"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</w:t>
            </w:r>
            <w:hyperlink r:id="rId24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антимонопольным законодательством</w:t>
              </w:r>
            </w:hyperlink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проведении конкурсов на право заключения концессионных соглашений в соответствии </w:t>
            </w:r>
            <w:hyperlink r:id="rId25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Федеральным законом</w:t>
              </w:r>
            </w:hyperlink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446AE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. N 115-ФЗ "О концессионных соглашениях"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</w:t>
            </w:r>
            <w:hyperlink r:id="rId26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законодательством</w:t>
              </w:r>
            </w:hyperlink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 о концессионных соглашениях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регламенты, стандарты муниципальных услуг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органа местного самоуправления в целевых и иных программах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органа местного самоуправления в межмуниципальном сотрудничестве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Программы и планы деятельности органа местного самоуправления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подписания акта</w:t>
            </w:r>
          </w:p>
        </w:tc>
      </w:tr>
      <w:tr w:rsidR="00B446AE" w:rsidRPr="00B446AE" w:rsidTr="00EF526E"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протокольных мероприятиях, служебных командировках, об официальных визитах и о рабочих поездках руководителей и официальных делегаций органа местного самоуправления,  других официальных мероприятиях, проводимых органами местного самоуправления: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AE" w:rsidRPr="00B446AE" w:rsidTr="00EF526E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анонсы официальных мероприятий</w:t>
            </w:r>
          </w:p>
          <w:p w:rsidR="00B446AE" w:rsidRPr="00B446AE" w:rsidRDefault="00B446AE" w:rsidP="00EF526E">
            <w:pPr>
              <w:rPr>
                <w:rFonts w:ascii="Times New Roman" w:hAnsi="Times New Roman" w:cs="Times New Roman"/>
              </w:rPr>
            </w:pPr>
          </w:p>
          <w:p w:rsidR="00B446AE" w:rsidRPr="00B446AE" w:rsidRDefault="00B446AE" w:rsidP="00EF526E">
            <w:pPr>
              <w:rPr>
                <w:rFonts w:ascii="Times New Roman" w:hAnsi="Times New Roman" w:cs="Times New Roman"/>
              </w:rPr>
            </w:pPr>
          </w:p>
          <w:p w:rsidR="00B446AE" w:rsidRPr="00B446AE" w:rsidRDefault="00B446AE" w:rsidP="00EF526E">
            <w:pPr>
              <w:rPr>
                <w:rFonts w:ascii="Times New Roman" w:hAnsi="Times New Roman" w:cs="Times New Roman"/>
              </w:rPr>
            </w:pPr>
          </w:p>
          <w:p w:rsidR="00B446AE" w:rsidRPr="00B446AE" w:rsidRDefault="00B446AE" w:rsidP="00EF526E">
            <w:pPr>
              <w:rPr>
                <w:rFonts w:ascii="Times New Roman" w:hAnsi="Times New Roman" w:cs="Times New Roman"/>
              </w:rPr>
            </w:pPr>
          </w:p>
          <w:p w:rsidR="00B446AE" w:rsidRPr="00B446AE" w:rsidRDefault="00B446AE" w:rsidP="00EF5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одного дня, </w:t>
            </w: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предшествующего началу официального мероприятия</w:t>
            </w:r>
          </w:p>
        </w:tc>
      </w:tr>
      <w:tr w:rsidR="00B446AE" w:rsidRPr="00B446AE" w:rsidTr="00EF526E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об итогах официальных мероприятий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со дня завершения официального мероприятия</w:t>
            </w:r>
          </w:p>
        </w:tc>
      </w:tr>
      <w:tr w:rsidR="00B446AE" w:rsidRPr="00B446AE" w:rsidTr="00EF526E"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о повседневной деятельности органа местного самоуправления: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AE" w:rsidRPr="00B446AE" w:rsidTr="00EF526E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анонсы планируемых мероприятий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одного дня, предшествующего началу официального мероприятия</w:t>
            </w:r>
          </w:p>
        </w:tc>
      </w:tr>
      <w:tr w:rsidR="00B446AE" w:rsidRPr="00B446AE" w:rsidTr="00EF526E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об итогах мероприятий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со дня завершения официального мероприятия</w:t>
            </w:r>
          </w:p>
        </w:tc>
      </w:tr>
      <w:tr w:rsidR="00B446AE" w:rsidRPr="00B446AE" w:rsidTr="00EF526E"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взаимодействии органа местного самоуправления с иными органами местного самоуправления, государственными органами, общественными объединениями, политическими партиями, профессиональными союзами и другими организациями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AE" w:rsidRPr="00B446AE" w:rsidTr="00EF526E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анонсы планируемых мероприятий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одного дня, предшествующего началу официального мероприятия</w:t>
            </w:r>
          </w:p>
        </w:tc>
      </w:tr>
      <w:tr w:rsidR="00B446AE" w:rsidRPr="00B446AE" w:rsidTr="00EF526E"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об итогах мероприятий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со дня завершения официального мероприятия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</w:t>
            </w: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доведению органом местного самоуправления до сведения граждан и организаций в соответствии с федеральными законами, законами Республики Мордовия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проведения проверки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со дня официального выступления или заявления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17.3.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о кадровом обеспечении органа местного самоуправления, в том числе: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18.1.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18.2.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действующими в органе местного самоуправления муниципальными нормативными правовыми актами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18.3.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требования к кандидатам </w:t>
            </w: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замещение должностей муниципальной службы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устанавливаются </w:t>
            </w: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действующими в органе местного самоуправления муниципальными нормативными правовыми актами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условия конкурсов на замещение вакантных должностей муниципальной службы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действующими в органе местного самоуправления муниципальными нормативными правовыми актами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18.5.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результаты конкурсов на замещение вакантных должностей муниципальной службы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действующими в органе местного самоуправления муниципальными нормативными правовыми актами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18.6.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номера телефонов, по которым можно получить информацию по вопросу замещения вакантных должностей в органе  местного самоуправления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18.7.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перечень образовательных учреждений, подведомственных органу  местного самоуправления,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91"/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  <w:bookmarkEnd w:id="15"/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график приема граждан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19.3.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w:anchor="sub_191" w:history="1">
              <w:r w:rsidRPr="00B446AE">
                <w:rPr>
                  <w:rStyle w:val="a3"/>
                  <w:rFonts w:ascii="Times New Roman" w:hAnsi="Times New Roman"/>
                  <w:sz w:val="28"/>
                  <w:szCs w:val="28"/>
                </w:rPr>
                <w:t>пункте 19.1</w:t>
              </w:r>
            </w:hyperlink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19.4.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обзоры обращений граждан, поступившие в орган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ежеквартально, в течение первых 15 дней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Сведения об отчетах о деятельности органа местного самоуправления, в том числе: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представления отчета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20.1.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доклады о достигнутых значениях показателей для оценки эффективности деятельности органа местного самоуправления за отчетный год и их планируемых значениях на 3-летний период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ежегодно, до 1 мая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20.2.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отчет Главы муниципального образования о результатах его деятельности, деятельности Администрации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направления отчета в Совет депутатов  Козловского сельского поселения Атяшевского муниципального района</w:t>
            </w:r>
          </w:p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земельных участков из земель, находящихся в государственной или муниципальной собственности, в том числе: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</w:t>
            </w:r>
            <w:hyperlink r:id="rId27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земельным законодательством</w:t>
              </w:r>
            </w:hyperlink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21.1.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сообщение о приеме заявлений о предоставлении в аренду такого земельного участка для индивидуального жилищного строительства на основании заявления гражданина с указанием местоположения земельного участка, его площади, разрешенного использования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</w:t>
            </w:r>
            <w:hyperlink r:id="rId28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земельным законодательством</w:t>
              </w:r>
            </w:hyperlink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о проведении аукциона по продаже земельных участков из земель, находящихся в государственной или </w:t>
            </w: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сроки, установленные </w:t>
            </w:r>
            <w:hyperlink r:id="rId29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земельным законодательством</w:t>
              </w:r>
            </w:hyperlink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извещение об отказе в проведении  аукциона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</w:t>
            </w:r>
            <w:hyperlink r:id="rId30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земельным законодательством</w:t>
              </w:r>
            </w:hyperlink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21.4.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аукциона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</w:t>
            </w:r>
            <w:hyperlink r:id="rId31" w:history="1">
              <w:r w:rsidRPr="00B446A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земельным законодательством</w:t>
              </w:r>
            </w:hyperlink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Информация для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том числе: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22.1.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развития субъектов малого и среднего предпринимательства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о количестве субъектов малого и среднего предпринимательства и об их классификации по видам экономической деятельности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22.3.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22.4.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22.5.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о финансово-экономическом состоянии субъектов малого и среднего предпринимательства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22.6.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об организациях, образующих инфраструктуру поддержки субъектов малого и среднего предпринимательства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22.7.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иного характера (экономическая, правовая, статистическая, производственно-технологическая информация, информация в области маркетинга, необходимая для развития субъектов малого и среднего </w:t>
            </w: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предпринимательства)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B446AE" w:rsidRPr="00B446AE" w:rsidTr="00EF526E"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 о деятельности органа местного самоуправления, подлежащая размещению в сети Интернет в соответствии с нормативными правовыми актами Российской Федерации, Республики Мордовия и муниципальными нормативными правовыми актами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6AE" w:rsidRPr="00B446AE" w:rsidRDefault="00B446AE" w:rsidP="00EF5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6AE">
              <w:rPr>
                <w:rFonts w:ascii="Times New Roman" w:hAnsi="Times New Roman" w:cs="Times New Roman"/>
                <w:sz w:val="28"/>
                <w:szCs w:val="28"/>
              </w:rPr>
              <w:t>сроки устанавливаются нормативными правовыми актами Российской Федерации, Республики Мордовия и муниципальными нормативными правовыми актами</w:t>
            </w:r>
          </w:p>
        </w:tc>
      </w:tr>
    </w:tbl>
    <w:p w:rsidR="00B446AE" w:rsidRPr="00B446AE" w:rsidRDefault="00B446AE" w:rsidP="00B446AE">
      <w:pPr>
        <w:rPr>
          <w:rFonts w:ascii="Times New Roman" w:hAnsi="Times New Roman" w:cs="Times New Roman"/>
        </w:rPr>
      </w:pPr>
    </w:p>
    <w:p w:rsidR="00B446AE" w:rsidRPr="00B446AE" w:rsidRDefault="00B446AE" w:rsidP="00B446AE">
      <w:pPr>
        <w:rPr>
          <w:rFonts w:ascii="Times New Roman" w:hAnsi="Times New Roman" w:cs="Times New Roman"/>
        </w:rPr>
      </w:pPr>
    </w:p>
    <w:p w:rsidR="006969D4" w:rsidRPr="00B446AE" w:rsidRDefault="006969D4">
      <w:pPr>
        <w:rPr>
          <w:rFonts w:ascii="Times New Roman" w:hAnsi="Times New Roman" w:cs="Times New Roman"/>
        </w:rPr>
      </w:pPr>
    </w:p>
    <w:sectPr w:rsidR="006969D4" w:rsidRPr="00B446AE" w:rsidSect="0094010B">
      <w:headerReference w:type="default" r:id="rId32"/>
      <w:footerReference w:type="default" r:id="rId33"/>
      <w:pgSz w:w="11900" w:h="16800"/>
      <w:pgMar w:top="284" w:right="800" w:bottom="567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E2" w:rsidRDefault="00AB70E2" w:rsidP="00410506">
      <w:pPr>
        <w:spacing w:after="0" w:line="240" w:lineRule="auto"/>
      </w:pPr>
      <w:r>
        <w:separator/>
      </w:r>
    </w:p>
  </w:endnote>
  <w:endnote w:type="continuationSeparator" w:id="1">
    <w:p w:rsidR="00AB70E2" w:rsidRDefault="00AB70E2" w:rsidP="0041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DE" w:rsidRDefault="00AB70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E2" w:rsidRDefault="00AB70E2" w:rsidP="00410506">
      <w:pPr>
        <w:spacing w:after="0" w:line="240" w:lineRule="auto"/>
      </w:pPr>
      <w:r>
        <w:separator/>
      </w:r>
    </w:p>
  </w:footnote>
  <w:footnote w:type="continuationSeparator" w:id="1">
    <w:p w:rsidR="00AB70E2" w:rsidRDefault="00AB70E2" w:rsidP="0041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FA" w:rsidRDefault="00AB70E2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6AE"/>
    <w:rsid w:val="00410506"/>
    <w:rsid w:val="006969D4"/>
    <w:rsid w:val="008D01AD"/>
    <w:rsid w:val="00AB70E2"/>
    <w:rsid w:val="00B446AE"/>
    <w:rsid w:val="00BB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06"/>
  </w:style>
  <w:style w:type="paragraph" w:styleId="1">
    <w:name w:val="heading 1"/>
    <w:basedOn w:val="a"/>
    <w:next w:val="a"/>
    <w:link w:val="10"/>
    <w:uiPriority w:val="99"/>
    <w:qFormat/>
    <w:rsid w:val="00B446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46A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46AE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4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46AE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B44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lovskoe-r13.gosweb.gosuslugi.ru/" TargetMode="External"/><Relationship Id="rId13" Type="http://schemas.openxmlformats.org/officeDocument/2006/relationships/hyperlink" Target="http://internet.garant.ru/document/redirect/8916657/63" TargetMode="External"/><Relationship Id="rId18" Type="http://schemas.openxmlformats.org/officeDocument/2006/relationships/hyperlink" Target="http://internet.garant.ru/document/redirect/8916657/63" TargetMode="External"/><Relationship Id="rId26" Type="http://schemas.openxmlformats.org/officeDocument/2006/relationships/hyperlink" Target="http://internet.garant.ru/document/redirect/12141176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41175/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194874/0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document/redirect/8916657/63" TargetMode="External"/><Relationship Id="rId25" Type="http://schemas.openxmlformats.org/officeDocument/2006/relationships/hyperlink" Target="http://internet.garant.ru/document/redirect/12141176/0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8916657/63" TargetMode="External"/><Relationship Id="rId20" Type="http://schemas.openxmlformats.org/officeDocument/2006/relationships/hyperlink" Target="http://internet.garant.ru/document/redirect/12141175/0" TargetMode="External"/><Relationship Id="rId29" Type="http://schemas.openxmlformats.org/officeDocument/2006/relationships/hyperlink" Target="http://internet.garant.ru/document/redirect/12124624/3802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935770/0" TargetMode="External"/><Relationship Id="rId11" Type="http://schemas.openxmlformats.org/officeDocument/2006/relationships/hyperlink" Target="http://internet.garant.ru/document/redirect/8916657/63" TargetMode="External"/><Relationship Id="rId24" Type="http://schemas.openxmlformats.org/officeDocument/2006/relationships/hyperlink" Target="http://internet.garant.ru/document/redirect/12148517/0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8916657/63" TargetMode="External"/><Relationship Id="rId23" Type="http://schemas.openxmlformats.org/officeDocument/2006/relationships/hyperlink" Target="http://internet.garant.ru/document/redirect/12148517/1713" TargetMode="External"/><Relationship Id="rId28" Type="http://schemas.openxmlformats.org/officeDocument/2006/relationships/hyperlink" Target="http://internet.garant.ru/document/redirect/12124624/31" TargetMode="External"/><Relationship Id="rId10" Type="http://schemas.openxmlformats.org/officeDocument/2006/relationships/hyperlink" Target="http://internet.garant.ru/document/redirect/8916657/63" TargetMode="External"/><Relationship Id="rId19" Type="http://schemas.openxmlformats.org/officeDocument/2006/relationships/hyperlink" Target="http://internet.garant.ru/document/redirect/8916657/63" TargetMode="External"/><Relationship Id="rId31" Type="http://schemas.openxmlformats.org/officeDocument/2006/relationships/hyperlink" Target="http://internet.garant.ru/document/redirect/12124624/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8916657/63" TargetMode="External"/><Relationship Id="rId14" Type="http://schemas.openxmlformats.org/officeDocument/2006/relationships/hyperlink" Target="http://internet.garant.ru/document/redirect/8916657/63" TargetMode="External"/><Relationship Id="rId22" Type="http://schemas.openxmlformats.org/officeDocument/2006/relationships/hyperlink" Target="http://internet.garant.ru/document/redirect/12148517/1711" TargetMode="External"/><Relationship Id="rId27" Type="http://schemas.openxmlformats.org/officeDocument/2006/relationships/hyperlink" Target="http://internet.garant.ru/document/redirect/12124624/0" TargetMode="External"/><Relationship Id="rId30" Type="http://schemas.openxmlformats.org/officeDocument/2006/relationships/hyperlink" Target="http://internet.garant.ru/document/redirect/12124624/3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2023-01-11T06:50:00Z</dcterms:created>
  <dcterms:modified xsi:type="dcterms:W3CDTF">2023-01-11T07:02:00Z</dcterms:modified>
</cp:coreProperties>
</file>